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00" w:rsidRDefault="00480900" w:rsidP="00480900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0A9CF351" wp14:editId="422F26E5">
            <wp:extent cx="723900" cy="9048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900" w:rsidRDefault="00480900" w:rsidP="00480900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>МЕСТНАЯ АДМИНИСТРАЦИЯ</w:t>
      </w:r>
    </w:p>
    <w:p w:rsidR="00480900" w:rsidRDefault="00480900" w:rsidP="00480900">
      <w:pPr>
        <w:pStyle w:val="1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ГОРОД ПЕТЕРГОФ</w:t>
      </w:r>
    </w:p>
    <w:p w:rsidR="00480900" w:rsidRPr="00377116" w:rsidRDefault="00480900" w:rsidP="00480900">
      <w:pPr>
        <w:jc w:val="center"/>
        <w:rPr>
          <w:b/>
        </w:rPr>
      </w:pPr>
      <w:r w:rsidRPr="00377116">
        <w:rPr>
          <w:b/>
        </w:rPr>
        <w:t>____________________________________________________________________________</w:t>
      </w:r>
    </w:p>
    <w:p w:rsidR="00480900" w:rsidRDefault="00B0248C" w:rsidP="00480900">
      <w:pPr>
        <w:pStyle w:val="3"/>
        <w:tabs>
          <w:tab w:val="clear" w:pos="360"/>
        </w:tabs>
        <w:ind w:left="0" w:firstLine="0"/>
        <w:jc w:val="center"/>
        <w:rPr>
          <w:color w:val="000000"/>
          <w:sz w:val="32"/>
        </w:rPr>
      </w:pPr>
      <w:r>
        <w:rPr>
          <w:b/>
          <w:color w:val="000000"/>
          <w:szCs w:val="24"/>
        </w:rPr>
        <w:t xml:space="preserve">ПОСТАНОВЛЕНИЕ </w:t>
      </w:r>
    </w:p>
    <w:p w:rsidR="00480900" w:rsidRPr="00377116" w:rsidRDefault="00480900" w:rsidP="00480900">
      <w:pPr>
        <w:jc w:val="both"/>
      </w:pPr>
      <w:r w:rsidRPr="00377116">
        <w:t xml:space="preserve"> </w:t>
      </w:r>
      <w:proofErr w:type="gramStart"/>
      <w:r w:rsidR="004121DC">
        <w:t xml:space="preserve">18.08.2017 </w:t>
      </w:r>
      <w:r>
        <w:t xml:space="preserve"> </w:t>
      </w:r>
      <w:r w:rsidRPr="00377116">
        <w:t>года</w:t>
      </w:r>
      <w:proofErr w:type="gramEnd"/>
      <w:r w:rsidRPr="00377116">
        <w:t xml:space="preserve">                                                                           </w:t>
      </w:r>
      <w:r>
        <w:t xml:space="preserve">            </w:t>
      </w:r>
      <w:r w:rsidRPr="00377116">
        <w:t xml:space="preserve">  </w:t>
      </w:r>
      <w:r w:rsidR="004121DC">
        <w:t xml:space="preserve">                         № 107</w:t>
      </w:r>
    </w:p>
    <w:p w:rsidR="00480900" w:rsidRDefault="00480900" w:rsidP="00480900">
      <w:pPr>
        <w:autoSpaceDE w:val="0"/>
        <w:autoSpaceDN w:val="0"/>
        <w:adjustRightInd w:val="0"/>
        <w:ind w:right="4393"/>
        <w:jc w:val="both"/>
        <w:rPr>
          <w:spacing w:val="-2"/>
        </w:rPr>
      </w:pPr>
      <w:r>
        <w:rPr>
          <w:spacing w:val="-2"/>
        </w:rPr>
        <w:t>О внесении изменений в постановление местной администрации муниципального образования город Петергоф от 13.03.2017 № 27 «Об утверждении требований к закупаемым местной администрацией муниципального образования город Петергоф и подведомственными ей муниципальными казенными учреждениями и муниципальным унитарным предприятием отдельным видам товаров работ, услуг (в том числе предельные цены товаров, работ, услуг)»</w:t>
      </w:r>
    </w:p>
    <w:p w:rsidR="00480900" w:rsidRPr="003B3499" w:rsidRDefault="00480900" w:rsidP="00480900">
      <w:pPr>
        <w:autoSpaceDE w:val="0"/>
        <w:autoSpaceDN w:val="0"/>
        <w:adjustRightInd w:val="0"/>
        <w:ind w:right="4393"/>
        <w:jc w:val="both"/>
      </w:pPr>
    </w:p>
    <w:p w:rsidR="00480900" w:rsidRPr="005C5682" w:rsidRDefault="00480900" w:rsidP="004809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5C5682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hyperlink r:id="rId5" w:history="1">
        <w:r w:rsidRPr="005C5682">
          <w:rPr>
            <w:rFonts w:ascii="Times New Roman" w:hAnsi="Times New Roman" w:cs="Times New Roman"/>
            <w:bCs/>
            <w:sz w:val="26"/>
            <w:szCs w:val="26"/>
          </w:rPr>
          <w:t>пунктом 2 части 4 статьи 19</w:t>
        </w:r>
      </w:hyperlink>
      <w:r w:rsidRPr="005C5682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года </w:t>
      </w:r>
      <w:r w:rsidRPr="005C5682">
        <w:rPr>
          <w:rFonts w:ascii="Times New Roman" w:hAnsi="Times New Roman" w:cs="Times New Roman"/>
          <w:sz w:val="26"/>
          <w:szCs w:val="26"/>
        </w:rPr>
        <w:t xml:space="preserve">№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 </w:t>
      </w:r>
      <w:r w:rsidRPr="005C5682">
        <w:rPr>
          <w:rFonts w:ascii="Times New Roman" w:hAnsi="Times New Roman" w:cs="Times New Roman"/>
          <w:bCs/>
          <w:sz w:val="26"/>
          <w:szCs w:val="26"/>
        </w:rPr>
        <w:t>местная</w:t>
      </w:r>
      <w:r w:rsidRPr="005C5682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город Петергоф</w:t>
      </w:r>
      <w:r>
        <w:rPr>
          <w:rFonts w:ascii="Times New Roman" w:hAnsi="Times New Roman" w:cs="Times New Roman"/>
          <w:sz w:val="26"/>
          <w:szCs w:val="26"/>
        </w:rPr>
        <w:t>, постановлением местной администрации мунципального образования город Петергоф от 13.03.2017 года № 26 «Об утверждении Правил определения требований к закупаемым муниципальными органами муниципального образования город Петергоф и подведомственными им муниципальными казёнными учреждениями и предприятиями отдельным видам товаров, работ, услуг ( в том числе предельные цены товаров, работ, услуг)» местная администрация муниципального  образования город Петергоф</w:t>
      </w:r>
    </w:p>
    <w:p w:rsidR="00480900" w:rsidRPr="005C5682" w:rsidRDefault="00480900" w:rsidP="00480900">
      <w:pPr>
        <w:tabs>
          <w:tab w:val="left" w:pos="709"/>
        </w:tabs>
        <w:jc w:val="both"/>
        <w:rPr>
          <w:sz w:val="26"/>
          <w:szCs w:val="26"/>
        </w:rPr>
      </w:pPr>
    </w:p>
    <w:p w:rsidR="00480900" w:rsidRPr="005C5682" w:rsidRDefault="00480900" w:rsidP="00480900">
      <w:pPr>
        <w:shd w:val="clear" w:color="auto" w:fill="FFFFFF"/>
        <w:adjustRightInd w:val="0"/>
        <w:spacing w:line="336" w:lineRule="atLeast"/>
        <w:ind w:firstLine="709"/>
        <w:jc w:val="both"/>
        <w:rPr>
          <w:rFonts w:eastAsia="Times New Roman"/>
          <w:sz w:val="26"/>
          <w:szCs w:val="26"/>
        </w:rPr>
      </w:pPr>
      <w:r w:rsidRPr="005C5682">
        <w:rPr>
          <w:rFonts w:eastAsia="Times New Roman"/>
          <w:sz w:val="26"/>
          <w:szCs w:val="26"/>
        </w:rPr>
        <w:t>ПОСТАНОВЛЯЕТ:</w:t>
      </w:r>
    </w:p>
    <w:p w:rsidR="00480900" w:rsidRPr="00E54825" w:rsidRDefault="00480900" w:rsidP="00480900">
      <w:pPr>
        <w:shd w:val="clear" w:color="auto" w:fill="FFFFFF"/>
        <w:adjustRightInd w:val="0"/>
        <w:spacing w:line="336" w:lineRule="atLeast"/>
        <w:ind w:firstLine="709"/>
        <w:jc w:val="both"/>
        <w:rPr>
          <w:rFonts w:eastAsia="Times New Roman"/>
          <w:sz w:val="26"/>
          <w:szCs w:val="26"/>
        </w:rPr>
      </w:pPr>
    </w:p>
    <w:p w:rsidR="00480900" w:rsidRPr="00C504E2" w:rsidRDefault="00480900" w:rsidP="00B0248C">
      <w:pPr>
        <w:ind w:left="-181" w:firstLine="721"/>
        <w:jc w:val="both"/>
      </w:pPr>
      <w:r w:rsidRPr="00E54825">
        <w:rPr>
          <w:bCs/>
          <w:sz w:val="26"/>
          <w:szCs w:val="26"/>
        </w:rPr>
        <w:t xml:space="preserve">1. </w:t>
      </w:r>
      <w:r>
        <w:rPr>
          <w:bCs/>
          <w:sz w:val="26"/>
          <w:szCs w:val="26"/>
        </w:rPr>
        <w:t xml:space="preserve">Внести в постановление местной администрации муниципального образования город Петергоф от 13.03.2017 № 27 «Об утверждении требований к </w:t>
      </w:r>
      <w:r w:rsidRPr="0082029B">
        <w:rPr>
          <w:sz w:val="28"/>
          <w:szCs w:val="28"/>
        </w:rPr>
        <w:t xml:space="preserve">закупаемым </w:t>
      </w:r>
      <w:r>
        <w:rPr>
          <w:sz w:val="28"/>
          <w:szCs w:val="28"/>
        </w:rPr>
        <w:t xml:space="preserve">местной администрацией </w:t>
      </w:r>
      <w:r w:rsidRPr="0082029B">
        <w:rPr>
          <w:sz w:val="28"/>
          <w:szCs w:val="28"/>
        </w:rPr>
        <w:t>муниципального образования город</w:t>
      </w:r>
      <w:r>
        <w:rPr>
          <w:sz w:val="28"/>
          <w:szCs w:val="28"/>
        </w:rPr>
        <w:t xml:space="preserve"> Петергоф и подведомственными ей</w:t>
      </w:r>
      <w:r w:rsidRPr="0082029B">
        <w:rPr>
          <w:sz w:val="28"/>
          <w:szCs w:val="28"/>
        </w:rPr>
        <w:t xml:space="preserve"> муниципальными казенными</w:t>
      </w:r>
      <w:r w:rsidRPr="00E54825">
        <w:rPr>
          <w:sz w:val="26"/>
          <w:szCs w:val="26"/>
        </w:rPr>
        <w:t xml:space="preserve"> учреждениями и </w:t>
      </w:r>
      <w:r>
        <w:rPr>
          <w:sz w:val="26"/>
          <w:szCs w:val="26"/>
        </w:rPr>
        <w:t xml:space="preserve">унитарным </w:t>
      </w:r>
      <w:r w:rsidRPr="00E54825">
        <w:rPr>
          <w:sz w:val="26"/>
          <w:szCs w:val="26"/>
        </w:rPr>
        <w:t>предприятиями отдельн</w:t>
      </w:r>
      <w:r w:rsidR="00B0248C">
        <w:rPr>
          <w:sz w:val="26"/>
          <w:szCs w:val="26"/>
        </w:rPr>
        <w:t xml:space="preserve">ым видам товаров, работ, услуг </w:t>
      </w:r>
      <w:r w:rsidRPr="00E54825">
        <w:rPr>
          <w:sz w:val="26"/>
          <w:szCs w:val="26"/>
        </w:rPr>
        <w:t>(в том числе предельных цен товаров, работ, услуг)</w:t>
      </w:r>
      <w:r>
        <w:rPr>
          <w:sz w:val="26"/>
          <w:szCs w:val="26"/>
        </w:rPr>
        <w:t>» следующие изменения:</w:t>
      </w:r>
    </w:p>
    <w:p w:rsidR="00480900" w:rsidRDefault="00480900" w:rsidP="004809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 изложить в редакции согласно приложению, к настоящему постановлению.</w:t>
      </w:r>
    </w:p>
    <w:p w:rsidR="00480900" w:rsidRDefault="00480900" w:rsidP="00480900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</w:rPr>
      </w:pPr>
      <w:r w:rsidRPr="005C5682">
        <w:rPr>
          <w:rFonts w:eastAsiaTheme="minorHAnsi"/>
          <w:bCs/>
          <w:sz w:val="26"/>
          <w:szCs w:val="26"/>
        </w:rPr>
        <w:t>2.</w:t>
      </w:r>
      <w:r w:rsidRPr="005C5682"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 xml:space="preserve"> Настоящее постановление вступает в силу с момента подписания.</w:t>
      </w:r>
    </w:p>
    <w:p w:rsidR="00480900" w:rsidRDefault="00480900" w:rsidP="00480900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3. </w:t>
      </w:r>
      <w:r w:rsidRPr="005C5682">
        <w:rPr>
          <w:rFonts w:eastAsia="Times New Roman"/>
          <w:bCs/>
          <w:sz w:val="26"/>
          <w:szCs w:val="26"/>
        </w:rPr>
        <w:t>Настоящее</w:t>
      </w:r>
      <w:r>
        <w:rPr>
          <w:rFonts w:eastAsia="Times New Roman"/>
          <w:bCs/>
          <w:sz w:val="26"/>
          <w:szCs w:val="26"/>
        </w:rPr>
        <w:t xml:space="preserve"> постановление</w:t>
      </w:r>
      <w:r w:rsidRPr="005C5682"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>подлежит размещению в единой информационной системе в сфере закупок в информационно-телекоммуникационной сети «Интернет» и на официальном сайте муниципального образования город Петергоф в течение 7 рабочих дней с даты подписания.</w:t>
      </w:r>
    </w:p>
    <w:p w:rsidR="00480900" w:rsidRDefault="00480900" w:rsidP="00480900">
      <w:pPr>
        <w:ind w:left="-181"/>
        <w:jc w:val="both"/>
        <w:rPr>
          <w:sz w:val="26"/>
          <w:szCs w:val="26"/>
        </w:rPr>
      </w:pPr>
    </w:p>
    <w:p w:rsidR="00480900" w:rsidRDefault="00480900" w:rsidP="00480900">
      <w:pPr>
        <w:ind w:left="-181"/>
        <w:jc w:val="both"/>
        <w:rPr>
          <w:sz w:val="26"/>
          <w:szCs w:val="26"/>
        </w:rPr>
      </w:pPr>
    </w:p>
    <w:p w:rsidR="00480900" w:rsidRPr="005C5682" w:rsidRDefault="00B0248C" w:rsidP="00480900">
      <w:pPr>
        <w:ind w:left="-18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480900" w:rsidRPr="005C5682">
        <w:rPr>
          <w:sz w:val="26"/>
          <w:szCs w:val="26"/>
        </w:rPr>
        <w:t xml:space="preserve"> местной администрации </w:t>
      </w:r>
    </w:p>
    <w:p w:rsidR="00480900" w:rsidRDefault="00480900" w:rsidP="00480900">
      <w:pPr>
        <w:ind w:left="-181"/>
        <w:jc w:val="both"/>
        <w:rPr>
          <w:sz w:val="28"/>
          <w:szCs w:val="28"/>
        </w:rPr>
      </w:pPr>
      <w:r w:rsidRPr="00377116">
        <w:rPr>
          <w:sz w:val="28"/>
          <w:szCs w:val="28"/>
        </w:rPr>
        <w:t xml:space="preserve">муниципального образования </w:t>
      </w:r>
    </w:p>
    <w:p w:rsidR="00480900" w:rsidRDefault="00480900" w:rsidP="004121DC">
      <w:pPr>
        <w:ind w:left="-181"/>
        <w:jc w:val="both"/>
        <w:rPr>
          <w:sz w:val="28"/>
          <w:szCs w:val="28"/>
        </w:rPr>
        <w:sectPr w:rsidR="00480900" w:rsidSect="00B0248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город </w:t>
      </w:r>
      <w:r w:rsidRPr="00377116">
        <w:rPr>
          <w:sz w:val="28"/>
          <w:szCs w:val="28"/>
        </w:rPr>
        <w:t xml:space="preserve">Петергоф  </w:t>
      </w:r>
      <w:r w:rsidR="00B0248C">
        <w:rPr>
          <w:sz w:val="28"/>
          <w:szCs w:val="28"/>
        </w:rPr>
        <w:t xml:space="preserve">                                                                                     В.А. </w:t>
      </w:r>
      <w:proofErr w:type="spellStart"/>
      <w:r w:rsidR="00B0248C">
        <w:rPr>
          <w:sz w:val="28"/>
          <w:szCs w:val="28"/>
        </w:rPr>
        <w:t>Ракова</w:t>
      </w:r>
      <w:proofErr w:type="spellEnd"/>
    </w:p>
    <w:p w:rsidR="00480900" w:rsidRDefault="00480900" w:rsidP="00480900">
      <w:pPr>
        <w:pStyle w:val="ConsPlusNormal"/>
        <w:ind w:firstLine="1247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  <w:r w:rsidRPr="00441C78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80900" w:rsidRPr="00441C78" w:rsidRDefault="00480900" w:rsidP="004809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\                                                                                                                                                                 муниципального </w:t>
      </w:r>
      <w:r w:rsidRPr="00441C78">
        <w:rPr>
          <w:rFonts w:ascii="Times New Roman" w:hAnsi="Times New Roman" w:cs="Times New Roman"/>
          <w:sz w:val="24"/>
          <w:szCs w:val="24"/>
        </w:rPr>
        <w:t>образования город Петергоф</w:t>
      </w:r>
    </w:p>
    <w:p w:rsidR="00480900" w:rsidRPr="00441C78" w:rsidRDefault="00480900" w:rsidP="00480900">
      <w:pPr>
        <w:autoSpaceDE w:val="0"/>
        <w:autoSpaceDN w:val="0"/>
        <w:adjustRightInd w:val="0"/>
        <w:ind w:left="10773" w:right="-31" w:firstLine="284"/>
        <w:jc w:val="right"/>
      </w:pPr>
      <w:r w:rsidRPr="00441C78">
        <w:rPr>
          <w:spacing w:val="-2"/>
        </w:rPr>
        <w:t>«</w:t>
      </w:r>
      <w:r>
        <w:t xml:space="preserve">Об </w:t>
      </w:r>
      <w:r w:rsidRPr="00441C78">
        <w:t>утверждении Требований к закупаемым местной администрацией муниципального образования город Петергоф и подведомственными ей муниципальными казенными учреждениями</w:t>
      </w:r>
      <w:r>
        <w:t xml:space="preserve"> и муниципальным</w:t>
      </w:r>
      <w:r w:rsidRPr="00441C78">
        <w:t xml:space="preserve"> </w:t>
      </w:r>
      <w:r>
        <w:t xml:space="preserve">унитарным </w:t>
      </w:r>
      <w:r w:rsidRPr="00441C78">
        <w:t>предприятиями отдельным видам товаров, работ, услуг (в том числе предельных цен товаров, работ, услуг)</w:t>
      </w:r>
    </w:p>
    <w:p w:rsidR="00480900" w:rsidRPr="00C630FE" w:rsidRDefault="00480900" w:rsidP="00480900">
      <w:pPr>
        <w:pStyle w:val="ConsPlusNormal"/>
        <w:ind w:left="10773" w:right="-31" w:firstLine="3686"/>
        <w:jc w:val="right"/>
        <w:rPr>
          <w:rFonts w:ascii="Times New Roman" w:hAnsi="Times New Roman" w:cs="Times New Roman"/>
          <w:sz w:val="24"/>
          <w:szCs w:val="24"/>
        </w:rPr>
      </w:pPr>
    </w:p>
    <w:p w:rsidR="00480900" w:rsidRDefault="004121DC" w:rsidP="00480900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18.08.2017 г. № 107</w:t>
      </w:r>
      <w:bookmarkStart w:id="0" w:name="_GoBack"/>
      <w:bookmarkEnd w:id="0"/>
    </w:p>
    <w:p w:rsidR="00480900" w:rsidRPr="001E7F3B" w:rsidRDefault="00480900" w:rsidP="0048090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80900" w:rsidRDefault="00480900" w:rsidP="004809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0900" w:rsidRDefault="00480900" w:rsidP="004809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480900" w:rsidRDefault="00480900" w:rsidP="004809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Pr="001E7F3B">
        <w:rPr>
          <w:rFonts w:ascii="Times New Roman" w:hAnsi="Times New Roman" w:cs="Times New Roman"/>
          <w:sz w:val="24"/>
          <w:szCs w:val="24"/>
        </w:rPr>
        <w:t>видов товаров, работ, услуг, в отношении которых определяются требования к потребительским свойствам (в том числе качеству) и иным характеристикам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E7F3B">
        <w:rPr>
          <w:rFonts w:ascii="Times New Roman" w:hAnsi="Times New Roman" w:cs="Times New Roman"/>
          <w:sz w:val="24"/>
          <w:szCs w:val="24"/>
        </w:rPr>
        <w:t>в том числе предельные цены товаров, работ, услуг)</w:t>
      </w:r>
    </w:p>
    <w:p w:rsidR="00480900" w:rsidRDefault="00480900" w:rsidP="004809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год</w:t>
      </w:r>
    </w:p>
    <w:p w:rsidR="00480900" w:rsidRDefault="00480900" w:rsidP="004809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6"/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992"/>
        <w:gridCol w:w="1849"/>
        <w:gridCol w:w="2128"/>
        <w:gridCol w:w="708"/>
        <w:gridCol w:w="1129"/>
        <w:gridCol w:w="1843"/>
        <w:gridCol w:w="2128"/>
        <w:gridCol w:w="2694"/>
        <w:gridCol w:w="1828"/>
      </w:tblGrid>
      <w:tr w:rsidR="00480900" w:rsidTr="00B0248C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Код по </w:t>
            </w:r>
            <w:hyperlink r:id="rId6" w:history="1">
              <w:r>
                <w:rPr>
                  <w:rStyle w:val="a7"/>
                  <w:rFonts w:ascii="Times New Roman" w:hAnsi="Times New Roman" w:cs="Times New Roman"/>
                  <w:sz w:val="14"/>
                  <w:szCs w:val="14"/>
                </w:rPr>
                <w:t>ОКПД</w:t>
              </w:r>
            </w:hyperlink>
            <w:r>
              <w:rPr>
                <w:rStyle w:val="a7"/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товара, работы, услуги</w:t>
            </w:r>
          </w:p>
        </w:tc>
        <w:tc>
          <w:tcPr>
            <w:tcW w:w="12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Требования к потребительским свойствам (в том числе качеству) и иным характеристикам (в том числе предельные цены) отдельных видов товаров, </w:t>
            </w: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работ, услуг</w:t>
            </w:r>
          </w:p>
        </w:tc>
      </w:tr>
      <w:tr w:rsidR="00480900" w:rsidTr="00B0248C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4"/>
                <w:szCs w:val="1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4"/>
                <w:szCs w:val="1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</w:t>
            </w: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характеристики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8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Значение характеристики &lt;1&gt;</w:t>
            </w: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80900" w:rsidTr="00B0248C">
        <w:trPr>
          <w:trHeight w:val="17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4"/>
                <w:szCs w:val="1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4"/>
                <w:szCs w:val="1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4"/>
                <w:szCs w:val="14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4"/>
                <w:szCs w:val="14"/>
              </w:rPr>
            </w:pPr>
          </w:p>
        </w:tc>
        <w:tc>
          <w:tcPr>
            <w:tcW w:w="8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Должности</w:t>
            </w:r>
          </w:p>
        </w:tc>
      </w:tr>
      <w:tr w:rsidR="00480900" w:rsidRPr="00EC1A05" w:rsidTr="00B0248C">
        <w:trPr>
          <w:trHeight w:val="161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4"/>
                <w:szCs w:val="1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4"/>
                <w:szCs w:val="1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</w:t>
            </w: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hyperlink r:id="rId7" w:history="1">
              <w:r>
                <w:rPr>
                  <w:rStyle w:val="a7"/>
                  <w:rFonts w:ascii="Times New Roman" w:hAnsi="Times New Roman" w:cs="Times New Roman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Муниципальные должности, должности, относящиеся к высшей группе должностей муниципальной службы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Должности, относящиеся к главной, ведущей группе должностей муниципальной службы, руководители муниципальных казенных учреждений/мунципального унитарного предприятия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Должности, относящиеся к старшей, младшей группе должностей муниципальной службы, должности, не относящиеся к муниципальной службе, специалисты муниципальных казенных учреждений/мунципального унитарного предприятия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Иные должности, занимаемые в муниципальном казенном учреждении/ муниципальном унитарном предприятии</w:t>
            </w:r>
          </w:p>
        </w:tc>
      </w:tr>
      <w:tr w:rsidR="00480900" w:rsidTr="00B0248C">
        <w:trPr>
          <w:trHeight w:val="2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</w:tbl>
    <w:tbl>
      <w:tblPr>
        <w:tblW w:w="1588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135"/>
        <w:gridCol w:w="1843"/>
        <w:gridCol w:w="6"/>
        <w:gridCol w:w="2120"/>
        <w:gridCol w:w="709"/>
        <w:gridCol w:w="6"/>
        <w:gridCol w:w="1128"/>
        <w:gridCol w:w="6"/>
        <w:gridCol w:w="1836"/>
        <w:gridCol w:w="6"/>
        <w:gridCol w:w="2121"/>
        <w:gridCol w:w="6"/>
        <w:gridCol w:w="2687"/>
        <w:gridCol w:w="6"/>
        <w:gridCol w:w="1837"/>
        <w:gridCol w:w="6"/>
      </w:tblGrid>
      <w:tr w:rsidR="00480900" w:rsidTr="00B0248C">
        <w:trPr>
          <w:gridAfter w:val="1"/>
          <w:wAfter w:w="6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480900" w:rsidTr="00B0248C">
              <w:trPr>
                <w:trHeight w:val="230"/>
              </w:trPr>
              <w:tc>
                <w:tcPr>
                  <w:tcW w:w="1531" w:type="dxa"/>
                  <w:vMerge w:val="restart"/>
                  <w:tcBorders>
                    <w:top w:val="single" w:sz="4" w:space="0" w:color="auto"/>
                  </w:tcBorders>
                </w:tcPr>
                <w:p w:rsidR="00480900" w:rsidRDefault="00480900" w:rsidP="00B024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      </w:r>
                </w:p>
              </w:tc>
            </w:tr>
            <w:tr w:rsidR="00480900" w:rsidTr="00B0248C">
              <w:trPr>
                <w:trHeight w:val="276"/>
              </w:trPr>
              <w:tc>
                <w:tcPr>
                  <w:tcW w:w="1531" w:type="dxa"/>
                  <w:vMerge/>
                  <w:tcBorders>
                    <w:top w:val="single" w:sz="4" w:space="0" w:color="auto"/>
                  </w:tcBorders>
                </w:tcPr>
                <w:p w:rsidR="00480900" w:rsidRDefault="00480900" w:rsidP="00B024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</w:tr>
            <w:tr w:rsidR="00480900" w:rsidTr="00B0248C">
              <w:trPr>
                <w:trHeight w:val="276"/>
              </w:trPr>
              <w:tc>
                <w:tcPr>
                  <w:tcW w:w="1531" w:type="dxa"/>
                  <w:vMerge/>
                  <w:tcBorders>
                    <w:top w:val="single" w:sz="4" w:space="0" w:color="auto"/>
                  </w:tcBorders>
                </w:tcPr>
                <w:p w:rsidR="00480900" w:rsidRDefault="00480900" w:rsidP="00B024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</w:tr>
            <w:tr w:rsidR="00480900" w:rsidTr="00B0248C">
              <w:trPr>
                <w:trHeight w:val="276"/>
              </w:trPr>
              <w:tc>
                <w:tcPr>
                  <w:tcW w:w="1531" w:type="dxa"/>
                  <w:vMerge/>
                  <w:tcBorders>
                    <w:top w:val="single" w:sz="4" w:space="0" w:color="auto"/>
                  </w:tcBorders>
                </w:tcPr>
                <w:p w:rsidR="00480900" w:rsidRDefault="00480900" w:rsidP="00B024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</w:tr>
            <w:tr w:rsidR="00480900" w:rsidTr="00B0248C">
              <w:trPr>
                <w:trHeight w:val="276"/>
              </w:trPr>
              <w:tc>
                <w:tcPr>
                  <w:tcW w:w="1531" w:type="dxa"/>
                  <w:vMerge/>
                  <w:tcBorders>
                    <w:top w:val="single" w:sz="4" w:space="0" w:color="auto"/>
                  </w:tcBorders>
                </w:tcPr>
                <w:p w:rsidR="00480900" w:rsidRDefault="00480900" w:rsidP="00B024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</w:tr>
            <w:tr w:rsidR="00480900" w:rsidTr="00B0248C">
              <w:trPr>
                <w:trHeight w:val="276"/>
              </w:trPr>
              <w:tc>
                <w:tcPr>
                  <w:tcW w:w="1531" w:type="dxa"/>
                  <w:vMerge/>
                  <w:tcBorders>
                    <w:top w:val="single" w:sz="4" w:space="0" w:color="auto"/>
                  </w:tcBorders>
                </w:tcPr>
                <w:p w:rsidR="00480900" w:rsidRDefault="00480900" w:rsidP="00B024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</w:tr>
            <w:tr w:rsidR="00480900" w:rsidTr="00B0248C">
              <w:trPr>
                <w:trHeight w:val="276"/>
              </w:trPr>
              <w:tc>
                <w:tcPr>
                  <w:tcW w:w="1531" w:type="dxa"/>
                  <w:vMerge/>
                  <w:tcBorders>
                    <w:top w:val="single" w:sz="4" w:space="0" w:color="auto"/>
                  </w:tcBorders>
                </w:tcPr>
                <w:p w:rsidR="00480900" w:rsidRDefault="00480900" w:rsidP="00B024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</w:tr>
            <w:tr w:rsidR="00480900" w:rsidTr="00B0248C">
              <w:trPr>
                <w:trHeight w:val="230"/>
              </w:trPr>
              <w:tc>
                <w:tcPr>
                  <w:tcW w:w="1531" w:type="dxa"/>
                  <w:vMerge w:val="restart"/>
                  <w:tcBorders>
                    <w:bottom w:val="single" w:sz="4" w:space="0" w:color="auto"/>
                  </w:tcBorders>
                </w:tcPr>
                <w:p w:rsidR="00480900" w:rsidRDefault="00480900" w:rsidP="00B024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Пояснения по требуемой продукции: ноутбуки, планшетные компьютеры</w:t>
                  </w:r>
                </w:p>
              </w:tc>
            </w:tr>
            <w:tr w:rsidR="00480900" w:rsidTr="00B0248C">
              <w:trPr>
                <w:trHeight w:val="276"/>
              </w:trPr>
              <w:tc>
                <w:tcPr>
                  <w:tcW w:w="1531" w:type="dxa"/>
                  <w:vMerge/>
                  <w:tcBorders>
                    <w:bottom w:val="single" w:sz="4" w:space="0" w:color="auto"/>
                  </w:tcBorders>
                </w:tcPr>
                <w:p w:rsidR="00480900" w:rsidRDefault="00480900" w:rsidP="00B024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</w:tr>
            <w:tr w:rsidR="00480900" w:rsidTr="00B0248C">
              <w:trPr>
                <w:trHeight w:val="276"/>
              </w:trPr>
              <w:tc>
                <w:tcPr>
                  <w:tcW w:w="1531" w:type="dxa"/>
                  <w:vMerge/>
                  <w:tcBorders>
                    <w:bottom w:val="single" w:sz="4" w:space="0" w:color="auto"/>
                  </w:tcBorders>
                </w:tcPr>
                <w:p w:rsidR="00480900" w:rsidRDefault="00480900" w:rsidP="00B024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</w:tr>
            <w:tr w:rsidR="00480900" w:rsidTr="00B0248C">
              <w:trPr>
                <w:trHeight w:val="276"/>
              </w:trPr>
              <w:tc>
                <w:tcPr>
                  <w:tcW w:w="1531" w:type="dxa"/>
                  <w:vMerge/>
                  <w:tcBorders>
                    <w:bottom w:val="single" w:sz="4" w:space="0" w:color="auto"/>
                  </w:tcBorders>
                </w:tcPr>
                <w:p w:rsidR="00480900" w:rsidRDefault="00480900" w:rsidP="00B024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</w:tr>
            <w:tr w:rsidR="00480900" w:rsidTr="00B0248C">
              <w:trPr>
                <w:trHeight w:val="276"/>
              </w:trPr>
              <w:tc>
                <w:tcPr>
                  <w:tcW w:w="1531" w:type="dxa"/>
                  <w:vMerge/>
                  <w:tcBorders>
                    <w:bottom w:val="single" w:sz="4" w:space="0" w:color="auto"/>
                  </w:tcBorders>
                </w:tcPr>
                <w:p w:rsidR="00480900" w:rsidRDefault="00480900" w:rsidP="00B024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</w:tr>
            <w:tr w:rsidR="00480900" w:rsidTr="00B0248C">
              <w:trPr>
                <w:trHeight w:val="276"/>
              </w:trPr>
              <w:tc>
                <w:tcPr>
                  <w:tcW w:w="1531" w:type="dxa"/>
                  <w:vMerge/>
                  <w:tcBorders>
                    <w:bottom w:val="single" w:sz="4" w:space="0" w:color="auto"/>
                  </w:tcBorders>
                </w:tcPr>
                <w:p w:rsidR="00480900" w:rsidRDefault="00480900" w:rsidP="00B024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</w:tr>
          </w:tbl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3”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глянцевый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3”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глянцевый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3”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глянцевый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B2">
              <w:rPr>
                <w:bCs/>
                <w:sz w:val="16"/>
                <w:szCs w:val="16"/>
              </w:rPr>
              <w:t xml:space="preserve">15.6" </w:t>
            </w:r>
            <w:r w:rsidRPr="00FD1DB2">
              <w:rPr>
                <w:bCs/>
                <w:sz w:val="16"/>
                <w:szCs w:val="16"/>
                <w:lang w:val="en-US"/>
              </w:rPr>
              <w:t>LED</w:t>
            </w:r>
            <w:r w:rsidRPr="00FD1DB2">
              <w:rPr>
                <w:bCs/>
                <w:sz w:val="16"/>
                <w:szCs w:val="16"/>
              </w:rPr>
              <w:t xml:space="preserve"> матовый</w:t>
            </w:r>
          </w:p>
        </w:tc>
      </w:tr>
      <w:tr w:rsidR="00480900" w:rsidTr="00B0248C">
        <w:trPr>
          <w:gridAfter w:val="1"/>
          <w:wAfter w:w="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480900" w:rsidRPr="004121DC" w:rsidTr="00B0248C">
        <w:trPr>
          <w:gridAfter w:val="1"/>
          <w:wAfter w:w="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Intel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Core</w:t>
            </w:r>
            <w:proofErr w:type="spellEnd"/>
            <w:r>
              <w:rPr>
                <w:sz w:val="16"/>
                <w:szCs w:val="16"/>
              </w:rPr>
              <w:t xml:space="preserve"> i5-6200U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Intel Core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5-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6200U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Core</w:t>
            </w:r>
            <w:proofErr w:type="spellEnd"/>
            <w:r>
              <w:rPr>
                <w:sz w:val="16"/>
                <w:szCs w:val="16"/>
              </w:rPr>
              <w:t xml:space="preserve"> i5-6200U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Pr="001255C8" w:rsidRDefault="00480900" w:rsidP="00B0248C">
            <w:pPr>
              <w:jc w:val="center"/>
              <w:rPr>
                <w:lang w:val="en-US"/>
              </w:rPr>
            </w:pPr>
            <w:r w:rsidRPr="00FD1DB2">
              <w:rPr>
                <w:bCs/>
                <w:sz w:val="16"/>
                <w:szCs w:val="16"/>
                <w:lang w:val="en-US"/>
              </w:rPr>
              <w:t>Intel Core i3-6006U (</w:t>
            </w:r>
            <w:proofErr w:type="spellStart"/>
            <w:r w:rsidRPr="00FD1DB2">
              <w:rPr>
                <w:bCs/>
                <w:sz w:val="16"/>
                <w:szCs w:val="16"/>
                <w:lang w:val="en-US"/>
              </w:rPr>
              <w:t>Skylake</w:t>
            </w:r>
            <w:proofErr w:type="spellEnd"/>
            <w:r w:rsidRPr="00FD1DB2">
              <w:rPr>
                <w:bCs/>
                <w:sz w:val="16"/>
                <w:szCs w:val="16"/>
                <w:lang w:val="en-US"/>
              </w:rPr>
              <w:t>)</w:t>
            </w:r>
          </w:p>
        </w:tc>
      </w:tr>
      <w:tr w:rsidR="00480900" w:rsidTr="00B0248C">
        <w:trPr>
          <w:gridAfter w:val="1"/>
          <w:wAfter w:w="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Pr="001255C8" w:rsidRDefault="00480900" w:rsidP="00B0248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Pr="001255C8" w:rsidRDefault="00480900" w:rsidP="00B0248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Pr="001255C8" w:rsidRDefault="00480900" w:rsidP="00B0248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гигагерц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2.30 GHz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2.30 GHz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2.30 GHz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2.00 GHz</w:t>
            </w:r>
          </w:p>
        </w:tc>
      </w:tr>
      <w:tr w:rsidR="00480900" w:rsidTr="00B0248C">
        <w:trPr>
          <w:gridAfter w:val="1"/>
          <w:wAfter w:w="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Гб</w:t>
            </w:r>
          </w:p>
        </w:tc>
      </w:tr>
      <w:tr w:rsidR="00480900" w:rsidTr="00B0248C">
        <w:trPr>
          <w:gridAfter w:val="1"/>
          <w:wAfter w:w="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2554</w:t>
            </w: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терабайт</w:t>
            </w: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1"/>
              <w:pBdr>
                <w:bottom w:val="single" w:sz="4" w:space="5" w:color="E0E0E0"/>
              </w:pBdr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 xml:space="preserve">1000gb 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HDD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1000gb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HDD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1000gb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HDD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gb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HDD</w:t>
            </w:r>
            <w:proofErr w:type="gramEnd"/>
          </w:p>
        </w:tc>
      </w:tr>
      <w:tr w:rsidR="00480900" w:rsidTr="00B0248C">
        <w:trPr>
          <w:gridAfter w:val="1"/>
          <w:wAfter w:w="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HDD Toshiba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HDD Toshiba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HDD Toshiba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D2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HDD Toshiba</w:t>
            </w:r>
            <w:r w:rsidRPr="009D2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2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 w:rsidRPr="009D2CF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9D2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</w:t>
            </w:r>
          </w:p>
        </w:tc>
      </w:tr>
      <w:tr w:rsidR="00480900" w:rsidTr="00B0248C">
        <w:trPr>
          <w:gridAfter w:val="1"/>
          <w:wAfter w:w="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</w:p>
        </w:tc>
      </w:tr>
      <w:tr w:rsidR="00480900" w:rsidRPr="00EC1A05" w:rsidTr="00B0248C">
        <w:trPr>
          <w:gridAfter w:val="1"/>
          <w:wAfter w:w="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поддержки 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Наличие модулей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-Да.</w:t>
            </w: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Наличие модулей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Bluetooth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-Да.</w:t>
            </w: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Наличие модулей поддержки 3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UMTS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 - 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Наличие модулей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-Да.</w:t>
            </w: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Наличие модулей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Bluetooth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-Да.</w:t>
            </w: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Наличие модулей поддержки 3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UMTS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 - 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Наличие модулей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-Да.</w:t>
            </w: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Наличие модулей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Bluetooth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-Да.</w:t>
            </w: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Наличие модулей поддержки 3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UMTS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 - 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Наличие модулей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-Да.</w:t>
            </w: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Наличие модулей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Bluetooth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-Да.</w:t>
            </w: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0900" w:rsidTr="00B0248C">
        <w:trPr>
          <w:gridAfter w:val="1"/>
          <w:wAfter w:w="6" w:type="dxa"/>
          <w:trHeight w:val="4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  <w:p w:rsidR="00480900" w:rsidRDefault="00480900" w:rsidP="00B0248C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nVIDIA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GeForce</w:t>
            </w:r>
            <w:proofErr w:type="spellEnd"/>
            <w:r>
              <w:rPr>
                <w:sz w:val="14"/>
                <w:szCs w:val="14"/>
              </w:rPr>
              <w:t xml:space="preserve"> GTX 970m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nVIDIA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GeForce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GTX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970m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nVIDIA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GeForce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GTX 970m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B2">
              <w:rPr>
                <w:bCs/>
                <w:sz w:val="16"/>
                <w:szCs w:val="16"/>
                <w:lang w:val="en-US"/>
              </w:rPr>
              <w:t>NVIDIA</w:t>
            </w:r>
            <w:r w:rsidRPr="00FD1DB2">
              <w:rPr>
                <w:bCs/>
                <w:sz w:val="16"/>
                <w:szCs w:val="16"/>
              </w:rPr>
              <w:t xml:space="preserve"> </w:t>
            </w:r>
            <w:r w:rsidRPr="00FD1DB2">
              <w:rPr>
                <w:bCs/>
                <w:sz w:val="16"/>
                <w:szCs w:val="16"/>
                <w:lang w:val="en-US"/>
              </w:rPr>
              <w:t>GeForce</w:t>
            </w:r>
            <w:r w:rsidRPr="00FD1DB2">
              <w:rPr>
                <w:bCs/>
                <w:sz w:val="16"/>
                <w:szCs w:val="16"/>
              </w:rPr>
              <w:t xml:space="preserve"> </w:t>
            </w:r>
            <w:r w:rsidRPr="00FD1DB2">
              <w:rPr>
                <w:bCs/>
                <w:sz w:val="16"/>
                <w:szCs w:val="16"/>
                <w:lang w:val="en-US"/>
              </w:rPr>
              <w:t>GT</w:t>
            </w:r>
            <w:r w:rsidRPr="00FD1DB2">
              <w:rPr>
                <w:bCs/>
                <w:sz w:val="16"/>
                <w:szCs w:val="16"/>
              </w:rPr>
              <w:t xml:space="preserve"> 940</w:t>
            </w:r>
            <w:r w:rsidRPr="00FD1DB2">
              <w:rPr>
                <w:bCs/>
                <w:sz w:val="16"/>
                <w:szCs w:val="16"/>
                <w:lang w:val="en-US"/>
              </w:rPr>
              <w:t>M</w:t>
            </w:r>
            <w:r w:rsidRPr="00FD1DB2">
              <w:rPr>
                <w:bCs/>
                <w:sz w:val="16"/>
                <w:szCs w:val="16"/>
              </w:rPr>
              <w:t xml:space="preserve">, 2048 </w:t>
            </w:r>
            <w:r w:rsidRPr="00FD1DB2">
              <w:rPr>
                <w:bCs/>
                <w:sz w:val="16"/>
                <w:szCs w:val="16"/>
                <w:lang w:val="en-US"/>
              </w:rPr>
              <w:t>MB</w:t>
            </w:r>
            <w:r w:rsidRPr="00FD1DB2">
              <w:rPr>
                <w:bCs/>
                <w:sz w:val="16"/>
                <w:szCs w:val="16"/>
              </w:rPr>
              <w:t xml:space="preserve"> встроенная графика  - </w:t>
            </w:r>
            <w:r w:rsidRPr="00FD1DB2">
              <w:rPr>
                <w:bCs/>
                <w:sz w:val="16"/>
                <w:szCs w:val="16"/>
                <w:lang w:val="en-US"/>
              </w:rPr>
              <w:t>Intel</w:t>
            </w:r>
            <w:r w:rsidRPr="00FD1DB2">
              <w:rPr>
                <w:bCs/>
                <w:sz w:val="16"/>
                <w:szCs w:val="16"/>
              </w:rPr>
              <w:t xml:space="preserve"> </w:t>
            </w:r>
            <w:r w:rsidRPr="00FD1DB2">
              <w:rPr>
                <w:bCs/>
                <w:sz w:val="16"/>
                <w:szCs w:val="16"/>
                <w:lang w:val="en-US"/>
              </w:rPr>
              <w:t>HD</w:t>
            </w:r>
            <w:r w:rsidRPr="00FD1DB2">
              <w:rPr>
                <w:bCs/>
                <w:sz w:val="16"/>
                <w:szCs w:val="16"/>
              </w:rPr>
              <w:t xml:space="preserve"> </w:t>
            </w:r>
            <w:r w:rsidRPr="00FD1DB2">
              <w:rPr>
                <w:bCs/>
                <w:sz w:val="16"/>
                <w:szCs w:val="16"/>
                <w:lang w:val="en-US"/>
              </w:rPr>
              <w:t>Graphics</w:t>
            </w:r>
            <w:r w:rsidRPr="00FD1DB2">
              <w:rPr>
                <w:bCs/>
                <w:sz w:val="16"/>
                <w:szCs w:val="16"/>
              </w:rPr>
              <w:t xml:space="preserve"> 520,64+1632 МБ</w:t>
            </w:r>
          </w:p>
        </w:tc>
      </w:tr>
      <w:tr w:rsidR="00480900" w:rsidTr="00B0248C">
        <w:trPr>
          <w:gridAfter w:val="1"/>
          <w:wAfter w:w="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</w:tr>
      <w:tr w:rsidR="00480900" w:rsidRPr="004121DC" w:rsidTr="00B0248C">
        <w:trPr>
          <w:gridAfter w:val="1"/>
          <w:wAfter w:w="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>Windows 10 (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  <w:t>только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 xml:space="preserve"> 64 bit), Windows 8.1, Windows 8, Windows 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>Windows 10 (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  <w:t>только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 xml:space="preserve"> 64 bit), Windows 8.1, Windows 8, Windows 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>Windows 10 (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  <w:t>только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 xml:space="preserve"> 64 bit), Windows 8.1, Windows 8, Windows 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Pr="00FD1DB2" w:rsidRDefault="00480900" w:rsidP="00B0248C">
            <w:pPr>
              <w:tabs>
                <w:tab w:val="left" w:pos="2989"/>
              </w:tabs>
              <w:rPr>
                <w:bCs/>
                <w:sz w:val="16"/>
                <w:szCs w:val="16"/>
                <w:lang w:val="en-US"/>
              </w:rPr>
            </w:pPr>
            <w:r w:rsidRPr="00FD1DB2">
              <w:rPr>
                <w:bCs/>
                <w:sz w:val="16"/>
                <w:szCs w:val="16"/>
                <w:lang w:val="en-US"/>
              </w:rPr>
              <w:t>Linus OS</w:t>
            </w:r>
          </w:p>
          <w:p w:rsidR="00480900" w:rsidRPr="00FD1DB2" w:rsidRDefault="00480900" w:rsidP="00B0248C">
            <w:pPr>
              <w:tabs>
                <w:tab w:val="left" w:pos="2989"/>
              </w:tabs>
              <w:rPr>
                <w:sz w:val="16"/>
                <w:szCs w:val="16"/>
                <w:lang w:val="en-US"/>
              </w:rPr>
            </w:pPr>
            <w:r w:rsidRPr="00FD1DB2">
              <w:rPr>
                <w:bCs/>
                <w:sz w:val="16"/>
                <w:szCs w:val="16"/>
                <w:lang w:val="en-US"/>
              </w:rPr>
              <w:t>Windows 10 (</w:t>
            </w:r>
            <w:r w:rsidRPr="00FD1DB2">
              <w:rPr>
                <w:bCs/>
                <w:sz w:val="16"/>
                <w:szCs w:val="16"/>
              </w:rPr>
              <w:t>только</w:t>
            </w:r>
            <w:r w:rsidRPr="00FD1DB2">
              <w:rPr>
                <w:bCs/>
                <w:sz w:val="16"/>
                <w:szCs w:val="16"/>
                <w:lang w:val="en-US"/>
              </w:rPr>
              <w:t xml:space="preserve"> 64 bit) Windows 8.1, Windows 8,  Windows 7,  Windows XP</w:t>
            </w:r>
          </w:p>
        </w:tc>
      </w:tr>
      <w:tr w:rsidR="00480900" w:rsidRPr="004121DC" w:rsidTr="00B0248C">
        <w:trPr>
          <w:gridAfter w:val="1"/>
          <w:wAfter w:w="6" w:type="dxa"/>
          <w:trHeight w:val="5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Pr="00D86FDA" w:rsidRDefault="00480900" w:rsidP="00B0248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Pr="00D86FDA" w:rsidRDefault="00480900" w:rsidP="00B0248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Pr="00D86FDA" w:rsidRDefault="00480900" w:rsidP="00B0248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Office Home and Business 2016  32-bit/64 Russian Russia Only DVD(T5D-0</w:t>
            </w:r>
            <w:r w:rsidRPr="00EC1A0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2705</w:t>
            </w: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Office Home and Business 2016  32-bit/64 Russian Russia Only DVD(T5D-02</w:t>
            </w:r>
            <w:r w:rsidRPr="00EC1A0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705</w:t>
            </w: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Office Home and Business 2016  32-bit/64 Russian Russia Only DVD(T5D-02</w:t>
            </w:r>
            <w:r w:rsidRPr="00EC1A0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705</w:t>
            </w: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1DB2">
              <w:rPr>
                <w:bCs/>
                <w:sz w:val="16"/>
                <w:szCs w:val="16"/>
                <w:lang w:val="en-US"/>
              </w:rPr>
              <w:t xml:space="preserve">Office Home and Business 2016 </w:t>
            </w:r>
            <w:proofErr w:type="spellStart"/>
            <w:r w:rsidRPr="00FD1DB2">
              <w:rPr>
                <w:bCs/>
                <w:sz w:val="16"/>
                <w:szCs w:val="16"/>
                <w:lang w:val="en-US"/>
              </w:rPr>
              <w:t>Rus</w:t>
            </w:r>
            <w:proofErr w:type="spellEnd"/>
            <w:r w:rsidRPr="00FD1DB2">
              <w:rPr>
                <w:bCs/>
                <w:sz w:val="16"/>
                <w:szCs w:val="16"/>
                <w:lang w:val="en-US"/>
              </w:rPr>
              <w:t xml:space="preserve"> CEE </w:t>
            </w:r>
            <w:proofErr w:type="spellStart"/>
            <w:r w:rsidRPr="00FD1DB2">
              <w:rPr>
                <w:bCs/>
                <w:sz w:val="16"/>
                <w:szCs w:val="16"/>
                <w:lang w:val="en-US"/>
              </w:rPr>
              <w:t>Onli</w:t>
            </w:r>
            <w:proofErr w:type="spellEnd"/>
            <w:r w:rsidRPr="00FD1DB2">
              <w:rPr>
                <w:bCs/>
                <w:sz w:val="16"/>
                <w:szCs w:val="16"/>
                <w:lang w:val="en-US"/>
              </w:rPr>
              <w:t xml:space="preserve"> No Skype BOX (T5D-02705) 64 bit Russian 1pk DSP OEI DVD, </w:t>
            </w:r>
            <w:r w:rsidRPr="00FD1DB2">
              <w:rPr>
                <w:bCs/>
                <w:sz w:val="16"/>
                <w:szCs w:val="16"/>
              </w:rPr>
              <w:t>Установочный</w:t>
            </w:r>
            <w:r w:rsidRPr="00FD1DB2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FD1DB2">
              <w:rPr>
                <w:bCs/>
                <w:sz w:val="16"/>
                <w:szCs w:val="16"/>
              </w:rPr>
              <w:lastRenderedPageBreak/>
              <w:t>комплект</w:t>
            </w:r>
            <w:r w:rsidRPr="00FD1DB2">
              <w:rPr>
                <w:bCs/>
                <w:sz w:val="16"/>
                <w:szCs w:val="16"/>
                <w:lang w:val="en-US"/>
              </w:rPr>
              <w:t xml:space="preserve"> FQC -08909-L</w:t>
            </w:r>
          </w:p>
        </w:tc>
      </w:tr>
      <w:tr w:rsidR="00480900" w:rsidTr="00B0248C">
        <w:trPr>
          <w:gridAfter w:val="1"/>
          <w:wAfter w:w="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Pr="00D86FDA" w:rsidRDefault="00480900" w:rsidP="00B0248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Pr="00D86FDA" w:rsidRDefault="00480900" w:rsidP="00B0248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Pr="00D86FDA" w:rsidRDefault="00480900" w:rsidP="00B0248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Pr="009D2CF3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CF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50 000,00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Pr="009D2CF3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CF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50 000,00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CF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480900" w:rsidTr="00B0248C">
        <w:trPr>
          <w:gridAfter w:val="1"/>
          <w:wAfter w:w="6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моноблок</w:t>
            </w: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моноблок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моноблок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Системный  блок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монитор</w:t>
            </w:r>
          </w:p>
        </w:tc>
      </w:tr>
      <w:tr w:rsidR="00480900" w:rsidTr="00B0248C">
        <w:trPr>
          <w:gridAfter w:val="1"/>
          <w:wAfter w:w="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1,5”</w:t>
            </w:r>
          </w:p>
        </w:tc>
      </w:tr>
      <w:tr w:rsidR="00480900" w:rsidTr="00B0248C">
        <w:trPr>
          <w:gridAfter w:val="1"/>
          <w:wAfter w:w="6" w:type="dxa"/>
          <w:trHeight w:val="4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Intel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Core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i7 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500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U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Intel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Core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i7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 xml:space="preserve"> 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500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Intel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Core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i7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 xml:space="preserve"> 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500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1DB2">
              <w:rPr>
                <w:bCs/>
                <w:sz w:val="16"/>
                <w:szCs w:val="16"/>
                <w:lang w:val="en-US"/>
              </w:rPr>
              <w:t>Intel Pentium G4</w:t>
            </w:r>
            <w:r w:rsidRPr="00FD1DB2">
              <w:rPr>
                <w:bCs/>
                <w:sz w:val="16"/>
                <w:szCs w:val="16"/>
              </w:rPr>
              <w:t>4</w:t>
            </w:r>
            <w:r w:rsidRPr="00FD1DB2">
              <w:rPr>
                <w:bCs/>
                <w:sz w:val="16"/>
                <w:szCs w:val="16"/>
                <w:lang w:val="en-US"/>
              </w:rPr>
              <w:t>00</w:t>
            </w:r>
          </w:p>
        </w:tc>
      </w:tr>
      <w:tr w:rsidR="00480900" w:rsidTr="00B0248C">
        <w:trPr>
          <w:gridAfter w:val="1"/>
          <w:wAfter w:w="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гигагерц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2.7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ГГц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2.7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ГГц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2.7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ГГц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      3300 М ГГц</w:t>
            </w:r>
          </w:p>
        </w:tc>
      </w:tr>
      <w:tr w:rsidR="00480900" w:rsidTr="00B0248C">
        <w:trPr>
          <w:gridAfter w:val="1"/>
          <w:wAfter w:w="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8Гб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8Гб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8Гб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4Гб</w:t>
            </w:r>
          </w:p>
        </w:tc>
      </w:tr>
      <w:tr w:rsidR="00480900" w:rsidTr="00B0248C">
        <w:trPr>
          <w:gridAfter w:val="1"/>
          <w:wAfter w:w="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терабайт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Тб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Pr="009F125C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5C">
              <w:rPr>
                <w:rFonts w:ascii="Times New Roman" w:hAnsi="Times New Roman" w:cs="Times New Roman"/>
                <w:sz w:val="16"/>
                <w:szCs w:val="16"/>
              </w:rPr>
              <w:t>500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 </w:t>
            </w:r>
          </w:p>
        </w:tc>
      </w:tr>
      <w:tr w:rsidR="00480900" w:rsidRPr="009F125C" w:rsidTr="00B0248C">
        <w:trPr>
          <w:gridAfter w:val="1"/>
          <w:wAfter w:w="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Pr="009F125C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25C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Pr="009F125C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25C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HDD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HDD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HDD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5C8"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  <w:t>HDD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500 ГБ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SSD</w:t>
            </w:r>
            <w:r w:rsidRPr="009F125C">
              <w:rPr>
                <w:rFonts w:ascii="Times New Roman" w:hAnsi="Times New Roman" w:cs="Times New Roman"/>
                <w:sz w:val="16"/>
                <w:szCs w:val="16"/>
              </w:rPr>
              <w:t xml:space="preserve"> 12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GDb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F125C">
              <w:rPr>
                <w:rFonts w:ascii="Times New Roman" w:hAnsi="Times New Roman" w:cs="Times New Roman"/>
                <w:sz w:val="16"/>
                <w:szCs w:val="16"/>
              </w:rPr>
              <w:t xml:space="preserve">240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</w:t>
            </w:r>
          </w:p>
        </w:tc>
      </w:tr>
      <w:tr w:rsidR="00480900" w:rsidTr="00B0248C">
        <w:trPr>
          <w:gridAfter w:val="1"/>
          <w:wAfter w:w="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Pr="009F125C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Pr="009F125C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Pr="009F125C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Pr="009F125C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25C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Pr="009F125C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25C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6F6F6"/>
              </w:rPr>
              <w:t>DVD±RW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6F6F6"/>
              </w:rPr>
              <w:t>DVD±RW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6F6F6"/>
              </w:rPr>
              <w:t>DVD±RW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6F6F6"/>
              </w:rPr>
              <w:t>DVD±RW</w:t>
            </w:r>
          </w:p>
        </w:tc>
      </w:tr>
      <w:tr w:rsidR="00480900" w:rsidTr="00B0248C">
        <w:trPr>
          <w:gridAfter w:val="1"/>
          <w:wAfter w:w="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дискретный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дискретный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дискретный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встроенный</w:t>
            </w:r>
          </w:p>
        </w:tc>
      </w:tr>
      <w:tr w:rsidR="00480900" w:rsidTr="00B0248C">
        <w:trPr>
          <w:gridAfter w:val="1"/>
          <w:wAfter w:w="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10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10</w:t>
            </w:r>
          </w:p>
        </w:tc>
      </w:tr>
      <w:tr w:rsidR="00480900" w:rsidRPr="004121DC" w:rsidTr="00B0248C">
        <w:trPr>
          <w:gridAfter w:val="1"/>
          <w:wAfter w:w="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Office Home and Business 2016  32-bit/64 Russian Russia Only DVD(T5D-02</w:t>
            </w:r>
            <w:r w:rsidRPr="00EC1A0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705</w:t>
            </w: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Office Home and Business 2016  32-bit/64 Russian Russia Only DVD(T5D-02</w:t>
            </w:r>
            <w:r w:rsidRPr="00EC1A0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705</w:t>
            </w: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Office Home and Business 2016  32-bit/64 Russian Russia Only DVD(T5D-02</w:t>
            </w:r>
            <w:r w:rsidRPr="00EC1A0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705</w:t>
            </w: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1DB2">
              <w:rPr>
                <w:bCs/>
                <w:sz w:val="16"/>
                <w:szCs w:val="16"/>
                <w:lang w:val="en-US"/>
              </w:rPr>
              <w:t xml:space="preserve">Office Home and Business 2016 </w:t>
            </w:r>
            <w:proofErr w:type="spellStart"/>
            <w:r w:rsidRPr="00FD1DB2">
              <w:rPr>
                <w:bCs/>
                <w:sz w:val="16"/>
                <w:szCs w:val="16"/>
                <w:lang w:val="en-US"/>
              </w:rPr>
              <w:t>Rus</w:t>
            </w:r>
            <w:proofErr w:type="spellEnd"/>
            <w:r w:rsidRPr="00FD1DB2">
              <w:rPr>
                <w:bCs/>
                <w:sz w:val="16"/>
                <w:szCs w:val="16"/>
                <w:lang w:val="en-US"/>
              </w:rPr>
              <w:t xml:space="preserve"> CEE </w:t>
            </w:r>
            <w:proofErr w:type="spellStart"/>
            <w:r w:rsidRPr="00FD1DB2">
              <w:rPr>
                <w:bCs/>
                <w:sz w:val="16"/>
                <w:szCs w:val="16"/>
                <w:lang w:val="en-US"/>
              </w:rPr>
              <w:t>Onli</w:t>
            </w:r>
            <w:proofErr w:type="spellEnd"/>
            <w:r w:rsidRPr="00FD1DB2">
              <w:rPr>
                <w:bCs/>
                <w:sz w:val="16"/>
                <w:szCs w:val="16"/>
                <w:lang w:val="en-US"/>
              </w:rPr>
              <w:t xml:space="preserve"> No Skype BOX (T5D-02705) 64 bit Russian 1pk DSP OEI DVD, </w:t>
            </w:r>
            <w:r w:rsidRPr="00FD1DB2">
              <w:rPr>
                <w:bCs/>
                <w:sz w:val="16"/>
                <w:szCs w:val="16"/>
              </w:rPr>
              <w:t>Установочный</w:t>
            </w:r>
            <w:r w:rsidRPr="00FD1DB2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FD1DB2">
              <w:rPr>
                <w:bCs/>
                <w:sz w:val="16"/>
                <w:szCs w:val="16"/>
              </w:rPr>
              <w:t>комплект</w:t>
            </w:r>
            <w:r w:rsidRPr="00FD1DB2">
              <w:rPr>
                <w:bCs/>
                <w:sz w:val="16"/>
                <w:szCs w:val="16"/>
                <w:lang w:val="en-US"/>
              </w:rPr>
              <w:t xml:space="preserve"> FQC -08909</w:t>
            </w:r>
          </w:p>
        </w:tc>
      </w:tr>
      <w:tr w:rsidR="00480900" w:rsidTr="00B0248C">
        <w:trPr>
          <w:gridAfter w:val="1"/>
          <w:wAfter w:w="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Pr="00D86FDA" w:rsidRDefault="00480900" w:rsidP="00B0248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Pr="00D86FDA" w:rsidRDefault="00480900" w:rsidP="00B0248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Pr="00D86FDA" w:rsidRDefault="00480900" w:rsidP="00B0248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7 990,00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7 990,00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7 990,00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</w:tr>
      <w:tr w:rsidR="00480900" w:rsidRPr="00EC1A05" w:rsidTr="00B0248C">
        <w:trPr>
          <w:gridAfter w:val="1"/>
          <w:wAfter w:w="6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00" w:rsidRDefault="004121DC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480900" w:rsidRPr="00CB01A5">
                <w:rPr>
                  <w:rFonts w:ascii="Times New Roman" w:hAnsi="Times New Roman" w:cs="Times New Roman"/>
                  <w:sz w:val="18"/>
                  <w:szCs w:val="18"/>
                </w:rPr>
                <w:t>26.20.16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 ввода/вывода данных, содержащие или не содержащие в одном корпусе запоминающие устройства. </w:t>
            </w:r>
            <w:r w:rsidRPr="00CB01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Пояснения по требуемой продукции: принтеры, сканеры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лазерный принтер</w:t>
            </w:r>
            <w:r w:rsidRPr="00EC1A05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лазерное многофункциональное устройство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лазерный принтер</w:t>
            </w:r>
            <w:r w:rsidRPr="00EC1A05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лазерное многофункциональное устройство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лазерный принтер</w:t>
            </w:r>
            <w:r w:rsidRPr="00EC1A05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лазерное многофункциональное устройство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0900" w:rsidRPr="00EC1A05" w:rsidTr="00B0248C">
        <w:trPr>
          <w:gridAfter w:val="1"/>
          <w:wAfter w:w="6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Разрешение сканирования (для сканера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color w:val="333333"/>
                <w:sz w:val="14"/>
                <w:szCs w:val="14"/>
                <w:shd w:val="clear" w:color="auto" w:fill="F2F2F2"/>
              </w:rPr>
            </w:pP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2F2F2"/>
              </w:rPr>
            </w:pPr>
          </w:p>
          <w:p w:rsidR="00480900" w:rsidRDefault="00480900" w:rsidP="00B0248C">
            <w:pPr>
              <w:pStyle w:val="ConsPlusNormal"/>
              <w:rPr>
                <w:sz w:val="14"/>
                <w:szCs w:val="1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разрешение для сканера 300 точек на дюйм</w:t>
            </w:r>
            <w:r>
              <w:rPr>
                <w:sz w:val="14"/>
                <w:szCs w:val="14"/>
                <w:shd w:val="clear" w:color="auto" w:fill="F2F2F2"/>
              </w:rPr>
              <w:t>/</w:t>
            </w: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shd w:val="clear" w:color="auto" w:fill="F2F2F2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shd w:val="clear" w:color="auto" w:fill="F2F2F2"/>
              </w:rPr>
              <w:t>: 600, 400, 300, 200, 200 x 100, 200 x 400 для МФУ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:rsidR="00480900" w:rsidRDefault="00480900" w:rsidP="00B0248C">
            <w:pPr>
              <w:pStyle w:val="ConsPlusNormal"/>
              <w:rPr>
                <w:sz w:val="14"/>
                <w:szCs w:val="1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разрешение для сканера 300 точек на дюйм</w:t>
            </w:r>
            <w:r>
              <w:rPr>
                <w:sz w:val="14"/>
                <w:szCs w:val="14"/>
                <w:shd w:val="clear" w:color="auto" w:fill="F2F2F2"/>
              </w:rPr>
              <w:t>/</w:t>
            </w: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shd w:val="clear" w:color="auto" w:fill="F2F2F2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shd w:val="clear" w:color="auto" w:fill="F2F2F2"/>
              </w:rPr>
              <w:t>: 600, 400, 300, 200, 200 x 100, 200 x 400 для МФУ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:rsidR="00480900" w:rsidRDefault="00480900" w:rsidP="00B0248C">
            <w:pPr>
              <w:pStyle w:val="ConsPlusNormal"/>
              <w:rPr>
                <w:sz w:val="14"/>
                <w:szCs w:val="1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разрешение для сканера 300 точек на дюйм</w:t>
            </w:r>
            <w:r>
              <w:rPr>
                <w:sz w:val="14"/>
                <w:szCs w:val="14"/>
                <w:shd w:val="clear" w:color="auto" w:fill="F2F2F2"/>
              </w:rPr>
              <w:t>/</w:t>
            </w: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shd w:val="clear" w:color="auto" w:fill="F2F2F2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shd w:val="clear" w:color="auto" w:fill="F2F2F2"/>
              </w:rPr>
              <w:t>: 600, 400, 300, 200, 200 x 100, 200 x 400 для МФУ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:rsidR="00480900" w:rsidRDefault="00480900" w:rsidP="00B0248C">
            <w:pPr>
              <w:tabs>
                <w:tab w:val="left" w:pos="2989"/>
              </w:tabs>
              <w:rPr>
                <w:bCs/>
                <w:sz w:val="16"/>
                <w:szCs w:val="16"/>
              </w:rPr>
            </w:pPr>
            <w:r w:rsidRPr="00FD1DB2">
              <w:rPr>
                <w:bCs/>
                <w:sz w:val="16"/>
                <w:szCs w:val="16"/>
              </w:rPr>
              <w:t xml:space="preserve">Разрешение </w:t>
            </w:r>
            <w:r>
              <w:rPr>
                <w:bCs/>
                <w:sz w:val="16"/>
                <w:szCs w:val="16"/>
              </w:rPr>
              <w:t>оптическое до 600х</w:t>
            </w:r>
            <w:proofErr w:type="gramStart"/>
            <w:r>
              <w:rPr>
                <w:bCs/>
                <w:sz w:val="16"/>
                <w:szCs w:val="16"/>
              </w:rPr>
              <w:t xml:space="preserve">600 </w:t>
            </w:r>
            <w:r w:rsidRPr="00FD1DB2">
              <w:rPr>
                <w:bCs/>
                <w:sz w:val="16"/>
                <w:szCs w:val="16"/>
              </w:rPr>
              <w:t xml:space="preserve"> точек</w:t>
            </w:r>
            <w:proofErr w:type="gramEnd"/>
            <w:r w:rsidRPr="00FD1DB2">
              <w:rPr>
                <w:bCs/>
                <w:sz w:val="16"/>
                <w:szCs w:val="16"/>
              </w:rPr>
              <w:t xml:space="preserve"> на дюйм/</w:t>
            </w:r>
            <w:r w:rsidRPr="00FD1DB2">
              <w:rPr>
                <w:bCs/>
                <w:sz w:val="16"/>
                <w:szCs w:val="16"/>
                <w:lang w:val="en-US"/>
              </w:rPr>
              <w:t>dpi</w:t>
            </w:r>
            <w:r w:rsidRPr="00FD1DB2">
              <w:rPr>
                <w:bCs/>
                <w:sz w:val="16"/>
                <w:szCs w:val="16"/>
              </w:rPr>
              <w:t>:</w:t>
            </w: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bCs/>
                <w:sz w:val="16"/>
                <w:szCs w:val="16"/>
              </w:rPr>
              <w:t>Разрешение</w:t>
            </w:r>
            <w:proofErr w:type="gramEnd"/>
            <w:r>
              <w:rPr>
                <w:bCs/>
                <w:sz w:val="16"/>
                <w:szCs w:val="16"/>
              </w:rPr>
              <w:t xml:space="preserve"> улучшенное до 4800х4800</w:t>
            </w:r>
            <w:r w:rsidRPr="00FD1DB2">
              <w:rPr>
                <w:bCs/>
                <w:sz w:val="16"/>
                <w:szCs w:val="16"/>
              </w:rPr>
              <w:t xml:space="preserve"> точек на дюйм/</w:t>
            </w:r>
            <w:r w:rsidRPr="00FD1DB2">
              <w:rPr>
                <w:bCs/>
                <w:sz w:val="16"/>
                <w:szCs w:val="16"/>
                <w:lang w:val="en-US"/>
              </w:rPr>
              <w:t>dpi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FD1DB2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480900" w:rsidTr="00B0248C">
        <w:trPr>
          <w:gridAfter w:val="1"/>
          <w:wAfter w:w="6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цветной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цветной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цветной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цветной</w:t>
            </w:r>
          </w:p>
        </w:tc>
      </w:tr>
      <w:tr w:rsidR="00480900" w:rsidTr="00B0248C">
        <w:trPr>
          <w:gridAfter w:val="1"/>
          <w:wAfter w:w="6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А4</w:t>
            </w:r>
          </w:p>
        </w:tc>
      </w:tr>
      <w:tr w:rsidR="00480900" w:rsidRPr="00EC1A05" w:rsidTr="00B0248C">
        <w:trPr>
          <w:gridAfter w:val="1"/>
          <w:wAfter w:w="6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Скорость печати A4, ч/б стр./мин.: 35</w:t>
            </w:r>
            <w:r>
              <w:rPr>
                <w:rStyle w:val="apple-converted-space"/>
                <w:sz w:val="12"/>
                <w:szCs w:val="12"/>
                <w:shd w:val="clear" w:color="auto" w:fill="F2F2F2"/>
              </w:rPr>
              <w:t>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Скорость печати А3, ч/б стр./мин.: 17</w:t>
            </w:r>
            <w:r>
              <w:rPr>
                <w:rStyle w:val="apple-converted-space"/>
                <w:sz w:val="12"/>
                <w:szCs w:val="12"/>
                <w:shd w:val="clear" w:color="auto" w:fill="F2F2F2"/>
              </w:rPr>
              <w:t xml:space="preserve"> / 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Интенсивная скорость двустороннего сканирования 60 стр./мин / 120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./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мин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Скорость печати A4, ч/б стр./мин.: 35</w:t>
            </w:r>
            <w:r>
              <w:rPr>
                <w:rStyle w:val="apple-converted-space"/>
                <w:sz w:val="12"/>
                <w:szCs w:val="12"/>
                <w:shd w:val="clear" w:color="auto" w:fill="F2F2F2"/>
              </w:rPr>
              <w:t>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Скорость печати А3, ч/б стр./мин.: 17</w:t>
            </w:r>
            <w:r>
              <w:rPr>
                <w:rStyle w:val="apple-converted-space"/>
                <w:sz w:val="12"/>
                <w:szCs w:val="12"/>
                <w:shd w:val="clear" w:color="auto" w:fill="F2F2F2"/>
              </w:rPr>
              <w:t xml:space="preserve"> / 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Интенсивная скорость двустороннего сканирования 60 стр./мин / 120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./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мин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Скорость печати A4, ч/б стр./мин.: 35</w:t>
            </w:r>
            <w:r>
              <w:rPr>
                <w:rStyle w:val="apple-converted-space"/>
                <w:sz w:val="12"/>
                <w:szCs w:val="12"/>
                <w:shd w:val="clear" w:color="auto" w:fill="F2F2F2"/>
              </w:rPr>
              <w:t>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Скорость печати А3, ч/б стр./мин.: 17</w:t>
            </w:r>
            <w:r>
              <w:rPr>
                <w:rStyle w:val="apple-converted-space"/>
                <w:sz w:val="12"/>
                <w:szCs w:val="12"/>
                <w:shd w:val="clear" w:color="auto" w:fill="F2F2F2"/>
              </w:rPr>
              <w:t xml:space="preserve"> / 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Интенсивная скорость двустороннего сканирования 60 стр./мин / 120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./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мин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Pr="009F125C" w:rsidRDefault="00480900" w:rsidP="00B0248C">
            <w:pPr>
              <w:tabs>
                <w:tab w:val="left" w:pos="2989"/>
              </w:tabs>
              <w:rPr>
                <w:bCs/>
                <w:sz w:val="16"/>
                <w:szCs w:val="16"/>
              </w:rPr>
            </w:pPr>
            <w:r w:rsidRPr="00FD1DB2">
              <w:rPr>
                <w:bCs/>
                <w:sz w:val="16"/>
                <w:szCs w:val="16"/>
              </w:rPr>
              <w:t>Скорост</w:t>
            </w:r>
            <w:r>
              <w:rPr>
                <w:bCs/>
                <w:sz w:val="16"/>
                <w:szCs w:val="16"/>
              </w:rPr>
              <w:t xml:space="preserve">ь печати до 20 стр./мин (21 стр. /мин в формате </w:t>
            </w:r>
            <w:r>
              <w:rPr>
                <w:bCs/>
                <w:sz w:val="16"/>
                <w:szCs w:val="16"/>
                <w:lang w:val="en-US"/>
              </w:rPr>
              <w:t>Letter</w:t>
            </w:r>
            <w:r>
              <w:rPr>
                <w:bCs/>
                <w:sz w:val="16"/>
                <w:szCs w:val="16"/>
              </w:rPr>
              <w:t>)</w:t>
            </w: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 xml:space="preserve">Разрешение печати до </w:t>
            </w:r>
            <w:r w:rsidRPr="00C776D8">
              <w:rPr>
                <w:bCs/>
                <w:sz w:val="16"/>
                <w:szCs w:val="16"/>
              </w:rPr>
              <w:t>1200</w:t>
            </w:r>
            <w:r>
              <w:rPr>
                <w:bCs/>
                <w:sz w:val="16"/>
                <w:szCs w:val="16"/>
              </w:rPr>
              <w:t>х</w:t>
            </w:r>
            <w:r w:rsidRPr="00C776D8">
              <w:rPr>
                <w:bCs/>
                <w:sz w:val="16"/>
                <w:szCs w:val="16"/>
              </w:rPr>
              <w:t xml:space="preserve">1200 </w:t>
            </w:r>
            <w:r w:rsidRPr="00FD1DB2">
              <w:rPr>
                <w:bCs/>
                <w:sz w:val="16"/>
                <w:szCs w:val="16"/>
              </w:rPr>
              <w:t>точек на дюйм</w:t>
            </w:r>
            <w:r>
              <w:rPr>
                <w:bCs/>
                <w:sz w:val="16"/>
                <w:szCs w:val="16"/>
              </w:rPr>
              <w:t xml:space="preserve"> (эффективное)</w:t>
            </w:r>
            <w:r w:rsidRPr="00FD1DB2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480900" w:rsidRPr="004121DC" w:rsidTr="00B0248C">
        <w:trPr>
          <w:gridAfter w:val="1"/>
          <w:wAfter w:w="6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---------------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  <w:proofErr w:type="spellStart"/>
            <w:r>
              <w:fldChar w:fldCharType="begin"/>
            </w:r>
            <w:r>
              <w:instrText xml:space="preserve"> HYPERLINK "http://www.kyoshop.ru/component/virtuemart/?page=shop.product_details&amp;flypage=flypage.tpl&amp;product_id=2874&amp;category_id=3" </w:instrText>
            </w:r>
            <w:r>
              <w:fldChar w:fldCharType="separate"/>
            </w:r>
            <w:r>
              <w:rPr>
                <w:rStyle w:val="a7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Fax</w:t>
            </w:r>
            <w:proofErr w:type="spellEnd"/>
            <w:r>
              <w:rPr>
                <w:rStyle w:val="a7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System</w:t>
            </w:r>
            <w:proofErr w:type="spellEnd"/>
            <w:r>
              <w:rPr>
                <w:rStyle w:val="a7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(W)B</w:t>
            </w:r>
            <w:r>
              <w:rPr>
                <w:rStyle w:val="a7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fldChar w:fldCharType="end"/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Интерфейс факса</w:t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;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</w:t>
            </w: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-Память факса 120 Мб</w:t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 xml:space="preserve">;                                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-Интерфейс Интернет-факса;                       -</w:t>
            </w:r>
            <w:r>
              <w:rPr>
                <w:color w:val="333333"/>
                <w:sz w:val="10"/>
                <w:szCs w:val="10"/>
                <w:shd w:val="clear" w:color="auto" w:fill="F2F2F2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Комплект защиты печатных документов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;                                                        -</w:t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Комплект аутентификации с помощью карт;                                                                            - Сетевая карта 1000Base-T/100Base-TX/10Base-T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;                                                             - 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Сетевая карта WLAN 802.11b/g/n;                                          - Поддержка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ThinPrint</w:t>
            </w:r>
            <w:proofErr w:type="spellEnd"/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 ;                                       -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Эмуляции (IBM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ProPrinter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LQ-850/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Diablo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630)</w:t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;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  <w:proofErr w:type="spellStart"/>
            <w:r>
              <w:fldChar w:fldCharType="begin"/>
            </w:r>
            <w:r>
              <w:instrText xml:space="preserve"> HYPERLINK "http://www.kyoshop.ru/component/virtuemart/?page=shop.product_details&amp;flypage=flypage.tpl&amp;product_id=2874&amp;category_id=3" </w:instrText>
            </w:r>
            <w:r>
              <w:fldChar w:fldCharType="separate"/>
            </w:r>
            <w:r>
              <w:rPr>
                <w:rStyle w:val="a7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Fax</w:t>
            </w:r>
            <w:proofErr w:type="spellEnd"/>
            <w:r>
              <w:rPr>
                <w:rStyle w:val="a7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System</w:t>
            </w:r>
            <w:proofErr w:type="spellEnd"/>
            <w:r>
              <w:rPr>
                <w:rStyle w:val="a7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(W)B</w:t>
            </w:r>
            <w:r>
              <w:rPr>
                <w:rStyle w:val="a7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fldChar w:fldCharType="end"/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Интерфейс факса</w:t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;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</w:t>
            </w: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-Память факса 120 Мб</w:t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 xml:space="preserve">;                                          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-Интерфейс Интернет-факса;                                       -</w:t>
            </w:r>
            <w:r>
              <w:rPr>
                <w:color w:val="333333"/>
                <w:sz w:val="10"/>
                <w:szCs w:val="10"/>
                <w:shd w:val="clear" w:color="auto" w:fill="F2F2F2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Комплект защиты печатных документов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;                                                        -</w:t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Комплект аутентификации с помощью карт;                                                                            - Сетевая карта 1000Base-T/100Base-TX/10Base-T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;                                                             - 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Сетевая карта WLAN 802.11b/g/n;                                          - Поддержка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ThinPrint</w:t>
            </w:r>
            <w:proofErr w:type="spellEnd"/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 ;                                       -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Эмуляции (IBM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ProPrinter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LQ-850/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Diablo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630)</w:t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;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  <w:proofErr w:type="spellStart"/>
            <w:r>
              <w:fldChar w:fldCharType="begin"/>
            </w:r>
            <w:r>
              <w:instrText xml:space="preserve"> HYPERLINK "http://www.kyoshop.ru/component/virtuemart/?page=shop.product_details&amp;flypage=flypage.tpl&amp;product_id=2874&amp;category_id=3" </w:instrText>
            </w:r>
            <w:r>
              <w:fldChar w:fldCharType="separate"/>
            </w:r>
            <w:r>
              <w:rPr>
                <w:rStyle w:val="a7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Fax</w:t>
            </w:r>
            <w:proofErr w:type="spellEnd"/>
            <w:r>
              <w:rPr>
                <w:rStyle w:val="a7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System</w:t>
            </w:r>
            <w:proofErr w:type="spellEnd"/>
            <w:r>
              <w:rPr>
                <w:rStyle w:val="a7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(W)B</w:t>
            </w:r>
            <w:r>
              <w:rPr>
                <w:rStyle w:val="a7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fldChar w:fldCharType="end"/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Интерфейс факса</w:t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;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</w:t>
            </w: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-Память факса 120 Мб</w:t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 xml:space="preserve">;                                                                     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-Интерфейс Интернет-факса;                                                              -</w:t>
            </w:r>
            <w:r>
              <w:rPr>
                <w:color w:val="333333"/>
                <w:sz w:val="10"/>
                <w:szCs w:val="10"/>
                <w:shd w:val="clear" w:color="auto" w:fill="F2F2F2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Комплект защиты печатных документов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;                                                        -</w:t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Комплект аутентификации с помощью карт;                                                                            - Сетевая карта 1000Base-T/100Base-TX/10Base-T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;                                                             - 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Сетевая карта WLAN 802.11b/g/n;                                          - Поддержка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ThinPrint</w:t>
            </w:r>
            <w:proofErr w:type="spellEnd"/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 ;                                                                          -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Эмуляции (IBM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ProPrinter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LQ-850/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Diablo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630)</w:t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tabs>
                <w:tab w:val="left" w:pos="2989"/>
              </w:tabs>
              <w:jc w:val="center"/>
              <w:rPr>
                <w:bCs/>
                <w:sz w:val="16"/>
                <w:szCs w:val="16"/>
              </w:rPr>
            </w:pPr>
            <w:r w:rsidRPr="00FD1DB2">
              <w:rPr>
                <w:bCs/>
                <w:sz w:val="16"/>
                <w:szCs w:val="16"/>
                <w:lang w:val="en-US"/>
              </w:rPr>
              <w:t>Fax</w:t>
            </w:r>
            <w:r w:rsidRPr="002E09E5">
              <w:rPr>
                <w:bCs/>
                <w:sz w:val="16"/>
                <w:szCs w:val="16"/>
              </w:rPr>
              <w:t xml:space="preserve"> </w:t>
            </w:r>
            <w:r w:rsidRPr="00FD1DB2">
              <w:rPr>
                <w:bCs/>
                <w:sz w:val="16"/>
                <w:szCs w:val="16"/>
                <w:lang w:val="en-US"/>
              </w:rPr>
              <w:t>System</w:t>
            </w:r>
            <w:r w:rsidRPr="002E09E5">
              <w:rPr>
                <w:bCs/>
                <w:sz w:val="16"/>
                <w:szCs w:val="16"/>
              </w:rPr>
              <w:t xml:space="preserve"> (</w:t>
            </w:r>
            <w:r w:rsidRPr="00FD1DB2">
              <w:rPr>
                <w:bCs/>
                <w:sz w:val="16"/>
                <w:szCs w:val="16"/>
                <w:lang w:val="en-US"/>
              </w:rPr>
              <w:t>W</w:t>
            </w:r>
            <w:r w:rsidRPr="002E09E5">
              <w:rPr>
                <w:bCs/>
                <w:sz w:val="16"/>
                <w:szCs w:val="16"/>
              </w:rPr>
              <w:t>)</w:t>
            </w:r>
            <w:r w:rsidRPr="00FD1DB2">
              <w:rPr>
                <w:bCs/>
                <w:sz w:val="16"/>
                <w:szCs w:val="16"/>
                <w:lang w:val="en-US"/>
              </w:rPr>
              <w:t>B</w:t>
            </w:r>
            <w:r w:rsidRPr="002E09E5">
              <w:rPr>
                <w:bCs/>
                <w:sz w:val="16"/>
                <w:szCs w:val="16"/>
              </w:rPr>
              <w:t xml:space="preserve"> </w:t>
            </w:r>
            <w:r w:rsidRPr="00FD1DB2">
              <w:rPr>
                <w:bCs/>
                <w:sz w:val="16"/>
                <w:szCs w:val="16"/>
              </w:rPr>
              <w:t>интерфейс</w:t>
            </w:r>
            <w:r w:rsidRPr="002E09E5">
              <w:rPr>
                <w:bCs/>
                <w:sz w:val="16"/>
                <w:szCs w:val="16"/>
              </w:rPr>
              <w:t xml:space="preserve"> </w:t>
            </w:r>
            <w:r w:rsidRPr="00FD1DB2">
              <w:rPr>
                <w:bCs/>
                <w:sz w:val="16"/>
                <w:szCs w:val="16"/>
              </w:rPr>
              <w:t>факса</w:t>
            </w:r>
          </w:p>
          <w:p w:rsidR="00480900" w:rsidRPr="00FD1DB2" w:rsidRDefault="00480900" w:rsidP="00B0248C">
            <w:pPr>
              <w:tabs>
                <w:tab w:val="left" w:pos="2989"/>
              </w:tabs>
              <w:jc w:val="center"/>
              <w:rPr>
                <w:bCs/>
                <w:sz w:val="16"/>
                <w:szCs w:val="16"/>
              </w:rPr>
            </w:pPr>
            <w:r w:rsidRPr="00FD1DB2">
              <w:rPr>
                <w:bCs/>
                <w:sz w:val="16"/>
                <w:szCs w:val="16"/>
              </w:rPr>
              <w:t>Комплект аутентификации с помощью карт;</w:t>
            </w:r>
          </w:p>
          <w:p w:rsidR="00480900" w:rsidRPr="00FD1DB2" w:rsidRDefault="00480900" w:rsidP="00B0248C">
            <w:pPr>
              <w:tabs>
                <w:tab w:val="left" w:pos="2989"/>
              </w:tabs>
              <w:jc w:val="center"/>
              <w:rPr>
                <w:bCs/>
                <w:sz w:val="16"/>
                <w:szCs w:val="16"/>
                <w:lang w:val="en-US"/>
              </w:rPr>
            </w:pPr>
            <w:r w:rsidRPr="00FD1DB2">
              <w:rPr>
                <w:bCs/>
                <w:sz w:val="16"/>
                <w:szCs w:val="16"/>
                <w:lang w:val="en-US"/>
              </w:rPr>
              <w:t>-</w:t>
            </w:r>
            <w:r w:rsidRPr="00FD1DB2">
              <w:rPr>
                <w:bCs/>
                <w:sz w:val="16"/>
                <w:szCs w:val="16"/>
              </w:rPr>
              <w:t>Сетевая</w:t>
            </w:r>
            <w:r w:rsidRPr="00FD1DB2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FD1DB2">
              <w:rPr>
                <w:bCs/>
                <w:sz w:val="16"/>
                <w:szCs w:val="16"/>
              </w:rPr>
              <w:t>карта</w:t>
            </w:r>
            <w:r w:rsidRPr="00FD1DB2">
              <w:rPr>
                <w:bCs/>
                <w:sz w:val="16"/>
                <w:szCs w:val="16"/>
                <w:lang w:val="en-US"/>
              </w:rPr>
              <w:t xml:space="preserve"> 1000 Base-T/100 Base-TX/10Base-T;</w:t>
            </w:r>
          </w:p>
          <w:p w:rsidR="00480900" w:rsidRPr="00FD1DB2" w:rsidRDefault="00480900" w:rsidP="00B0248C">
            <w:pPr>
              <w:tabs>
                <w:tab w:val="left" w:pos="2989"/>
              </w:tabs>
              <w:jc w:val="center"/>
              <w:rPr>
                <w:bCs/>
                <w:sz w:val="16"/>
                <w:szCs w:val="16"/>
              </w:rPr>
            </w:pPr>
            <w:r w:rsidRPr="00FD1DB2">
              <w:rPr>
                <w:bCs/>
                <w:sz w:val="16"/>
                <w:szCs w:val="16"/>
              </w:rPr>
              <w:t xml:space="preserve">Сетевая карта </w:t>
            </w:r>
            <w:r w:rsidRPr="00FD1DB2">
              <w:rPr>
                <w:bCs/>
                <w:sz w:val="16"/>
                <w:szCs w:val="16"/>
                <w:lang w:val="en-US"/>
              </w:rPr>
              <w:t>WLAN</w:t>
            </w:r>
            <w:r w:rsidRPr="00FD1DB2">
              <w:rPr>
                <w:bCs/>
                <w:sz w:val="16"/>
                <w:szCs w:val="16"/>
              </w:rPr>
              <w:t xml:space="preserve"> 802.11</w:t>
            </w:r>
            <w:r w:rsidRPr="00FD1DB2">
              <w:rPr>
                <w:bCs/>
                <w:sz w:val="16"/>
                <w:szCs w:val="16"/>
                <w:lang w:val="en-US"/>
              </w:rPr>
              <w:t>b</w:t>
            </w:r>
            <w:r w:rsidRPr="00FD1DB2">
              <w:rPr>
                <w:bCs/>
                <w:sz w:val="16"/>
                <w:szCs w:val="16"/>
              </w:rPr>
              <w:t>/</w:t>
            </w:r>
            <w:r w:rsidRPr="00FD1DB2">
              <w:rPr>
                <w:bCs/>
                <w:sz w:val="16"/>
                <w:szCs w:val="16"/>
                <w:lang w:val="en-US"/>
              </w:rPr>
              <w:t>g</w:t>
            </w:r>
            <w:r w:rsidRPr="00FD1DB2">
              <w:rPr>
                <w:bCs/>
                <w:sz w:val="16"/>
                <w:szCs w:val="16"/>
              </w:rPr>
              <w:t>/</w:t>
            </w:r>
            <w:r w:rsidRPr="00FD1DB2">
              <w:rPr>
                <w:bCs/>
                <w:sz w:val="16"/>
                <w:szCs w:val="16"/>
                <w:lang w:val="en-US"/>
              </w:rPr>
              <w:t>n</w:t>
            </w:r>
            <w:r w:rsidRPr="00FD1DB2">
              <w:rPr>
                <w:bCs/>
                <w:sz w:val="16"/>
                <w:szCs w:val="16"/>
              </w:rPr>
              <w:t>;</w:t>
            </w:r>
          </w:p>
          <w:p w:rsidR="00480900" w:rsidRPr="00FD1DB2" w:rsidRDefault="00480900" w:rsidP="00B0248C">
            <w:pPr>
              <w:tabs>
                <w:tab w:val="left" w:pos="2989"/>
              </w:tabs>
              <w:jc w:val="center"/>
              <w:rPr>
                <w:bCs/>
                <w:sz w:val="16"/>
                <w:szCs w:val="16"/>
                <w:lang w:val="en-US"/>
              </w:rPr>
            </w:pPr>
            <w:r w:rsidRPr="00FD1DB2">
              <w:rPr>
                <w:bCs/>
                <w:sz w:val="16"/>
                <w:szCs w:val="16"/>
                <w:lang w:val="en-US"/>
              </w:rPr>
              <w:t xml:space="preserve">- </w:t>
            </w:r>
            <w:r w:rsidRPr="00FD1DB2">
              <w:rPr>
                <w:bCs/>
                <w:sz w:val="16"/>
                <w:szCs w:val="16"/>
              </w:rPr>
              <w:t>Поддержка</w:t>
            </w:r>
            <w:r w:rsidRPr="00FD1DB2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1DB2">
              <w:rPr>
                <w:bCs/>
                <w:sz w:val="16"/>
                <w:szCs w:val="16"/>
                <w:lang w:val="en-US"/>
              </w:rPr>
              <w:t>TrinPrint</w:t>
            </w:r>
            <w:proofErr w:type="spellEnd"/>
            <w:r w:rsidRPr="00FD1DB2">
              <w:rPr>
                <w:bCs/>
                <w:sz w:val="16"/>
                <w:szCs w:val="16"/>
                <w:lang w:val="en-US"/>
              </w:rPr>
              <w:t xml:space="preserve">; </w:t>
            </w:r>
          </w:p>
          <w:p w:rsidR="00480900" w:rsidRPr="002E09E5" w:rsidRDefault="00480900" w:rsidP="00B024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1DB2">
              <w:rPr>
                <w:bCs/>
                <w:sz w:val="16"/>
                <w:szCs w:val="16"/>
                <w:lang w:val="en-US"/>
              </w:rPr>
              <w:t>-</w:t>
            </w:r>
            <w:r w:rsidRPr="00FD1DB2">
              <w:rPr>
                <w:bCs/>
                <w:sz w:val="16"/>
                <w:szCs w:val="16"/>
              </w:rPr>
              <w:t>Эмуляции</w:t>
            </w:r>
            <w:r w:rsidRPr="00FD1DB2">
              <w:rPr>
                <w:bCs/>
                <w:sz w:val="16"/>
                <w:szCs w:val="16"/>
                <w:lang w:val="en-US"/>
              </w:rPr>
              <w:t xml:space="preserve"> (LBM </w:t>
            </w:r>
            <w:proofErr w:type="spellStart"/>
            <w:r w:rsidRPr="00FD1DB2">
              <w:rPr>
                <w:bCs/>
                <w:sz w:val="16"/>
                <w:szCs w:val="16"/>
                <w:lang w:val="en-US"/>
              </w:rPr>
              <w:t>ProPrinter</w:t>
            </w:r>
            <w:proofErr w:type="spellEnd"/>
            <w:r w:rsidRPr="00FD1DB2">
              <w:rPr>
                <w:bCs/>
                <w:sz w:val="16"/>
                <w:szCs w:val="16"/>
                <w:lang w:val="en-US"/>
              </w:rPr>
              <w:t>/Epson LQ-850/Diablo 630)</w:t>
            </w:r>
          </w:p>
        </w:tc>
      </w:tr>
      <w:tr w:rsidR="00480900" w:rsidTr="00B0248C">
        <w:trPr>
          <w:gridAfter w:val="1"/>
          <w:wAfter w:w="6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Pr="002E09E5" w:rsidRDefault="00480900" w:rsidP="00B0248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Pr="002E09E5" w:rsidRDefault="00480900" w:rsidP="00B0248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Pr="002E09E5" w:rsidRDefault="00480900" w:rsidP="00B0248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color w:val="333333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2F2F2"/>
              </w:rPr>
              <w:t>292 890,00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color w:val="333333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2F2F2"/>
              </w:rPr>
              <w:t>292 890,00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r w:rsidRPr="00236328">
              <w:rPr>
                <w:color w:val="333333"/>
                <w:shd w:val="clear" w:color="auto" w:fill="F2F2F2"/>
              </w:rPr>
              <w:t>292 890,00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r w:rsidRPr="00236328">
              <w:rPr>
                <w:color w:val="333333"/>
                <w:shd w:val="clear" w:color="auto" w:fill="F2F2F2"/>
              </w:rPr>
              <w:t>292 890,00</w:t>
            </w:r>
          </w:p>
        </w:tc>
      </w:tr>
      <w:tr w:rsidR="00480900" w:rsidTr="00B0248C">
        <w:trPr>
          <w:gridAfter w:val="1"/>
          <w:wAfter w:w="6" w:type="dxa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Pr="00CB01A5" w:rsidRDefault="00480900" w:rsidP="00B02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Pr="002E09E5" w:rsidRDefault="00480900" w:rsidP="00B0248C">
            <w:pPr>
              <w:rPr>
                <w:sz w:val="18"/>
                <w:szCs w:val="18"/>
                <w:lang w:val="en-US"/>
              </w:rPr>
            </w:pPr>
            <w:r w:rsidRPr="00CB01A5">
              <w:rPr>
                <w:sz w:val="18"/>
                <w:szCs w:val="18"/>
                <w:lang w:val="en-US"/>
              </w:rPr>
              <w:t>26.20.16.120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Pr="00CB01A5" w:rsidRDefault="00480900" w:rsidP="00B02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принтеры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 печати- струйный/лазерный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Pr="00CB01A5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CB01A5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Скорость печати: Односторонняя: до 33 стр./мин (A4)</w:t>
            </w: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CB01A5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lastRenderedPageBreak/>
              <w:t>Двусторонняя: до 16,8 стр./мин (A4)</w:t>
            </w:r>
          </w:p>
          <w:p w:rsidR="00480900" w:rsidRPr="00B21EB6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Качество печати: До 1200 х 1200 точек на дюйм</w:t>
            </w:r>
          </w:p>
          <w:p w:rsidR="00480900" w:rsidRPr="00B21EB6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Разрешение при печати: До 600 х 600 точек на дюйм</w:t>
            </w:r>
          </w:p>
          <w:p w:rsidR="00480900" w:rsidRPr="00B21EB6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Рекомендуемый ежемесячный объем печати: От 750 до 3 000 страниц в месяц</w:t>
            </w: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Производительность: макс. 50000 страниц в месяц¹</w:t>
            </w:r>
          </w:p>
          <w:p w:rsidR="00480900" w:rsidRPr="00B21EB6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Частота процессора: 525 МГц</w:t>
            </w:r>
          </w:p>
          <w:p w:rsidR="00480900" w:rsidRPr="00B21EB6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Память: 1 ГБ</w:t>
            </w:r>
          </w:p>
          <w:p w:rsidR="00480900" w:rsidRPr="00B21EB6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Языки интерфейса принтера: UFRII (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Ultra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 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Fast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 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Rendering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), PCL5e, PCL6, 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Adobe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® 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PostScript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™</w:t>
            </w:r>
          </w:p>
          <w:p w:rsidR="00480900" w:rsidRPr="00B21EB6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  <w:lang w:val="en-US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Совместимость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  <w:lang w:val="en-US"/>
              </w:rPr>
              <w:t xml:space="preserve"> 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  <w:lang w:val="en-US"/>
              </w:rPr>
              <w:t xml:space="preserve"> 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операционными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  <w:lang w:val="en-US"/>
              </w:rPr>
              <w:t xml:space="preserve"> 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системами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  <w:lang w:val="en-US"/>
              </w:rPr>
              <w:t>: Windows® 10 / Windows® 8.1 / Windows® 8 / Windows® 7 / Server® 2012R2 / Server® 2012 / Server® 2008R2 / Server® 2008 / Server® 2003 / Vista</w:t>
            </w:r>
          </w:p>
          <w:p w:rsidR="00480900" w:rsidRPr="00B21EB6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Mac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 OS X версии 10.5.8 и выше</w:t>
            </w: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color w:val="333333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Linux¹/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Citrix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Pr="00CB01A5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CB01A5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lastRenderedPageBreak/>
              <w:t>Скорость печати: Односторонняя: до 33 стр./мин (A4)</w:t>
            </w: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CB01A5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Двусторонняя: до 16,8 стр./мин (A4)</w:t>
            </w:r>
          </w:p>
          <w:p w:rsidR="00480900" w:rsidRPr="00B21EB6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lastRenderedPageBreak/>
              <w:t>Качество печати: До 1200 х 1200 точек на дюйм</w:t>
            </w:r>
          </w:p>
          <w:p w:rsidR="00480900" w:rsidRPr="00B21EB6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Разрешение при печати: До 600 х 600 точек на дюйм</w:t>
            </w:r>
          </w:p>
          <w:p w:rsidR="00480900" w:rsidRPr="00B21EB6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Рекомендуемый ежемесячный объем печати: От 750 до 3 000 страниц в месяц</w:t>
            </w: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Производительность: макс. 50000 страниц в месяц¹</w:t>
            </w:r>
          </w:p>
          <w:p w:rsidR="00480900" w:rsidRPr="00B21EB6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Частота процессора: 525 МГц</w:t>
            </w:r>
          </w:p>
          <w:p w:rsidR="00480900" w:rsidRPr="00B21EB6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Память: 1 ГБ</w:t>
            </w:r>
          </w:p>
          <w:p w:rsidR="00480900" w:rsidRPr="00B21EB6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Языки интерфейса принтера: UFRII (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Ultra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 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Fast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 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Rendering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), PCL5e, PCL6, 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Adobe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® 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PostScript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™</w:t>
            </w:r>
          </w:p>
          <w:p w:rsidR="00480900" w:rsidRPr="00B21EB6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  <w:lang w:val="en-US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Совместимость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  <w:lang w:val="en-US"/>
              </w:rPr>
              <w:t xml:space="preserve"> 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  <w:lang w:val="en-US"/>
              </w:rPr>
              <w:t xml:space="preserve"> 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операционными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  <w:lang w:val="en-US"/>
              </w:rPr>
              <w:t xml:space="preserve"> 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системами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  <w:lang w:val="en-US"/>
              </w:rPr>
              <w:t>: Windows® 10 / Windows® 8.1 / Windows® 8 / Windows® 7 / Server® 2012R2 / Server® 2012 / Server® 2008R2 / Server® 2008 / Server® 2003 / Vista</w:t>
            </w:r>
          </w:p>
          <w:p w:rsidR="00480900" w:rsidRPr="00B21EB6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Mac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 OS X версии 10.5.8 и выше</w:t>
            </w: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color w:val="333333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Linux¹/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Citrix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Pr="00CB01A5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CB01A5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lastRenderedPageBreak/>
              <w:t>Скорость печати: Односторонняя: до 33 стр./мин (A4)</w:t>
            </w: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CB01A5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Двусторонняя: до 16,8 стр./мин (A4)</w:t>
            </w:r>
          </w:p>
          <w:p w:rsidR="00480900" w:rsidRPr="00B21EB6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lastRenderedPageBreak/>
              <w:t>Качество печати: До 1200 х 1200 точек на дюйм</w:t>
            </w:r>
          </w:p>
          <w:p w:rsidR="00480900" w:rsidRPr="00B21EB6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Разрешение при печати: До 600 х 600 точек на дюйм</w:t>
            </w:r>
          </w:p>
          <w:p w:rsidR="00480900" w:rsidRPr="00B21EB6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Рекомендуемый ежемесячный объем печати: От 750 до 3 000 страниц в месяц</w:t>
            </w: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Производительность: макс. 50000 страниц в месяц¹</w:t>
            </w:r>
          </w:p>
          <w:p w:rsidR="00480900" w:rsidRPr="00B21EB6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Частота процессора: 525 МГц</w:t>
            </w:r>
          </w:p>
          <w:p w:rsidR="00480900" w:rsidRPr="00B21EB6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Память: 1 ГБ</w:t>
            </w:r>
          </w:p>
          <w:p w:rsidR="00480900" w:rsidRPr="00B21EB6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Языки интерфейса принтера: UFRII (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Ultra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 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Fast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 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Rendering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), PCL5e, PCL6, 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Adobe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® 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PostScript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™</w:t>
            </w:r>
          </w:p>
          <w:p w:rsidR="00480900" w:rsidRPr="00B21EB6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  <w:lang w:val="en-US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Совместимость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  <w:lang w:val="en-US"/>
              </w:rPr>
              <w:t xml:space="preserve"> 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  <w:lang w:val="en-US"/>
              </w:rPr>
              <w:t xml:space="preserve"> 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операционными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  <w:lang w:val="en-US"/>
              </w:rPr>
              <w:t xml:space="preserve"> 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системами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  <w:lang w:val="en-US"/>
              </w:rPr>
              <w:t>: Windows® 10 / Windows® 8.1 / Windows® 8 / Windows® 7 / Server® 2012R2 / Server® 2012 / Server® 2008R2 / Server® 2008 / Server® 2003 / Vista</w:t>
            </w:r>
          </w:p>
          <w:p w:rsidR="00480900" w:rsidRPr="00B21EB6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Mac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 OS X версии 10.5.8 и выше</w:t>
            </w: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color w:val="333333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Linux¹/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Citrix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Pr="00CB01A5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CB01A5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lastRenderedPageBreak/>
              <w:t>Скорость печати: Односторонняя: до 33 стр./мин (A4)</w:t>
            </w: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CB01A5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lastRenderedPageBreak/>
              <w:t>Двусторонняя: до 16,8 стр./мин (A4)</w:t>
            </w:r>
          </w:p>
          <w:p w:rsidR="00480900" w:rsidRPr="00B21EB6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Качество печати: До 1200 х 1200 точек на дюйм</w:t>
            </w:r>
          </w:p>
          <w:p w:rsidR="00480900" w:rsidRPr="00B21EB6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Разрешение при печати: До 600 х 600 точек на дюйм</w:t>
            </w:r>
          </w:p>
          <w:p w:rsidR="00480900" w:rsidRPr="00B21EB6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Рекомендуемый ежемесячный объем печати: От 750 до 3 000 страниц в месяц</w:t>
            </w: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Производительность: макс. 50000 страниц в месяц¹</w:t>
            </w:r>
          </w:p>
          <w:p w:rsidR="00480900" w:rsidRPr="00B21EB6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Частота процессора: 525 МГц</w:t>
            </w:r>
          </w:p>
          <w:p w:rsidR="00480900" w:rsidRPr="00B21EB6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Память: 1 ГБ</w:t>
            </w:r>
          </w:p>
          <w:p w:rsidR="00480900" w:rsidRPr="00B21EB6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Языки интерфейса принтера: UFRII (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Ultra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 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Fast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 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Rendering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), PCL5e, PCL6, 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Adobe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® 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PostScript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™</w:t>
            </w:r>
          </w:p>
          <w:p w:rsidR="00480900" w:rsidRPr="00B21EB6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  <w:lang w:val="en-US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Совместимость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  <w:lang w:val="en-US"/>
              </w:rPr>
              <w:t xml:space="preserve"> 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  <w:lang w:val="en-US"/>
              </w:rPr>
              <w:t xml:space="preserve"> 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операционными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  <w:lang w:val="en-US"/>
              </w:rPr>
              <w:t xml:space="preserve"> 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системами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  <w:lang w:val="en-US"/>
              </w:rPr>
              <w:t>: Windows® 10 / Windows® 8.1 / Windows® 8 / Windows® 7 / Server® 2012R2 / Server® 2012 / Server® 2008R2 / Server® 2008 / Server® 2003 / Vista</w:t>
            </w:r>
          </w:p>
          <w:p w:rsidR="00480900" w:rsidRPr="00B21EB6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Mac</w:t>
            </w:r>
            <w:proofErr w:type="spellEnd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 OS X версии 10.5.8 и выше</w:t>
            </w: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color w:val="333333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Linux¹/</w:t>
            </w:r>
            <w:proofErr w:type="spellStart"/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Citrix</w:t>
            </w:r>
            <w:proofErr w:type="spellEnd"/>
          </w:p>
        </w:tc>
      </w:tr>
      <w:tr w:rsidR="00480900" w:rsidTr="00B0248C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2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Pr="00CB01A5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color w:val="333333"/>
                <w:shd w:val="clear" w:color="auto" w:fill="F2F2F2"/>
              </w:rPr>
              <w:t>30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 </w:t>
            </w:r>
            <w:r w:rsidRPr="00B21EB6">
              <w:rPr>
                <w:rFonts w:ascii="Times New Roman" w:hAnsi="Times New Roman" w:cs="Times New Roman"/>
                <w:color w:val="333333"/>
                <w:shd w:val="clear" w:color="auto" w:fill="F2F2F2"/>
              </w:rPr>
              <w:t>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Pr="00CB01A5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color w:val="333333"/>
                <w:shd w:val="clear" w:color="auto" w:fill="F2F2F2"/>
              </w:rPr>
              <w:t>30 000,00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Pr="00B21EB6" w:rsidRDefault="00480900" w:rsidP="00B0248C">
            <w:pPr>
              <w:pStyle w:val="ConsPlusNormal"/>
              <w:rPr>
                <w:rFonts w:ascii="Times New Roman" w:hAnsi="Times New Roman" w:cs="Times New Roman"/>
                <w:color w:val="333333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color w:val="333333"/>
                <w:shd w:val="clear" w:color="auto" w:fill="F2F2F2"/>
              </w:rPr>
              <w:t>30 000,00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Pr="00B21EB6" w:rsidRDefault="00480900" w:rsidP="00B0248C">
            <w:pPr>
              <w:pStyle w:val="ConsPlusNormal"/>
              <w:rPr>
                <w:rFonts w:ascii="Times New Roman" w:hAnsi="Times New Roman" w:cs="Times New Roman"/>
                <w:color w:val="333333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color w:val="333333"/>
                <w:shd w:val="clear" w:color="auto" w:fill="F2F2F2"/>
              </w:rPr>
              <w:t>30 000,00</w:t>
            </w:r>
          </w:p>
        </w:tc>
      </w:tr>
      <w:tr w:rsidR="00480900" w:rsidTr="00B0248C">
        <w:trPr>
          <w:gridAfter w:val="1"/>
          <w:wAfter w:w="6" w:type="dxa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26.20.16.150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Сканеры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Тип: планшетный сканер с устройством автоматической подачи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Разрешение при сканировании, оптическое: До 600 т./д. (цветной и монохромный режимы, АПД); до 1200 т./д. (цветной и монохромный режимы, планшет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;</w:t>
            </w: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Производительность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: 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До 1500 страниц (устройство автоматической подачи документов)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;</w:t>
            </w: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Разрядность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:</w:t>
            </w:r>
            <w:r>
              <w:t xml:space="preserve"> 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24 бита внешняя/48 битов внутренняя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;</w:t>
            </w: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Размер сканирования, максимальный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: </w:t>
            </w: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216 x 297 мм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;</w:t>
            </w: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Формат файла сканирования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: </w:t>
            </w: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Для текста и изображений: PDF, JPEG, PNG, BMP, TIFF, TXT, RTF и PDF с возможностью поиска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;</w:t>
            </w: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Режимы ввода при сканировании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: </w:t>
            </w: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Функция сканирования на передней панели: сохранение в формате PDF, сохранение в формате JPEG, отправка сообщений электронной почты в формате PDF и отправка в облако; HP </w:t>
            </w:r>
            <w:proofErr w:type="spellStart"/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Scan</w:t>
            </w:r>
            <w:proofErr w:type="spellEnd"/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 в ОС </w:t>
            </w:r>
            <w:proofErr w:type="spellStart"/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Windows</w:t>
            </w:r>
            <w:proofErr w:type="spellEnd"/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, HP </w:t>
            </w:r>
            <w:proofErr w:type="spellStart"/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Easy</w:t>
            </w:r>
            <w:proofErr w:type="spellEnd"/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 </w:t>
            </w:r>
            <w:proofErr w:type="spellStart"/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Scan</w:t>
            </w:r>
            <w:proofErr w:type="spellEnd"/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/ICA в </w:t>
            </w:r>
            <w:proofErr w:type="spellStart"/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Mac</w:t>
            </w:r>
            <w:proofErr w:type="spellEnd"/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 OS и приложения сторонних производителей с помощью TWAIN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;</w:t>
            </w: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Расширенные возможности сканирования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: </w:t>
            </w: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Двустороннее сканирование за один проход; сканирование нажатием одной кнопки; оптическое распознавание символов; настраиваемые комбинации клавиш для сканирования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;</w:t>
            </w:r>
          </w:p>
          <w:p w:rsidR="00480900" w:rsidRPr="001943E6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Панель управления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: </w:t>
            </w: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5 кнопок (включая кнопку спящего режима/питания)</w:t>
            </w:r>
          </w:p>
          <w:p w:rsidR="00480900" w:rsidRPr="00B21EB6" w:rsidRDefault="00480900" w:rsidP="00B0248C">
            <w:pPr>
              <w:pStyle w:val="ConsPlusNormal"/>
              <w:rPr>
                <w:rFonts w:ascii="Times New Roman" w:hAnsi="Times New Roman" w:cs="Times New Roman"/>
                <w:color w:val="333333"/>
                <w:shd w:val="clear" w:color="auto" w:fill="F2F2F2"/>
              </w:rPr>
            </w:pP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7 светодиодных индикаторов (включая индикаторы питания, ошибки, сканирования с указанием места назначения и одностороннего/двухстороннего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Разрешение при сканировании, оптическое: До 600 т./д. (цветной и монохромный режимы, АПД); до 1200 т./д. (цветной и монохромный режимы, планшет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;</w:t>
            </w: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Производительность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: 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До 1500 страниц (устройство автоматической подачи документов)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;</w:t>
            </w: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Разрядность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:</w:t>
            </w:r>
            <w:r>
              <w:t xml:space="preserve"> </w:t>
            </w:r>
            <w:r w:rsidRPr="00B21EB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24 бита внешняя/48 битов внутренняя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;</w:t>
            </w: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Размер сканирования, максимальный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: </w:t>
            </w: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216 x 297 мм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;</w:t>
            </w: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Формат файла сканирования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: </w:t>
            </w: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Для текста и изображений: PDF, JPEG, PNG, BMP, TIFF, TXT, RTF и PDF с возможностью поиска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;</w:t>
            </w: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Режимы ввода при сканировании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: </w:t>
            </w: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Функция сканирования на передней панели: сохранение в формате PDF, сохранение в формате JPEG, отправка сообщений электронной почты в формате PDF и отправка в облако; HP </w:t>
            </w:r>
            <w:proofErr w:type="spellStart"/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Scan</w:t>
            </w:r>
            <w:proofErr w:type="spellEnd"/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 в ОС </w:t>
            </w:r>
            <w:proofErr w:type="spellStart"/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Windows</w:t>
            </w:r>
            <w:proofErr w:type="spellEnd"/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, HP </w:t>
            </w:r>
            <w:proofErr w:type="spellStart"/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Easy</w:t>
            </w:r>
            <w:proofErr w:type="spellEnd"/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 </w:t>
            </w:r>
            <w:proofErr w:type="spellStart"/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Scan</w:t>
            </w:r>
            <w:proofErr w:type="spellEnd"/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/ICA в </w:t>
            </w:r>
            <w:proofErr w:type="spellStart"/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Mac</w:t>
            </w:r>
            <w:proofErr w:type="spellEnd"/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 OS и приложения сторонних производителей с помощью TWAIN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;</w:t>
            </w: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Расширенные возможности сканирования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: </w:t>
            </w: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Двустороннее сканирование за один проход; сканирование нажатием одной </w:t>
            </w: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lastRenderedPageBreak/>
              <w:t>кнопки; оптическое распознавание символов; настраиваемые комбинации клавиш для сканирования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;</w:t>
            </w:r>
          </w:p>
          <w:p w:rsidR="00480900" w:rsidRPr="001943E6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Панель управления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 xml:space="preserve">: </w:t>
            </w: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5 кнопок (включая кнопку спящего режима/питания)</w:t>
            </w:r>
          </w:p>
          <w:p w:rsidR="00480900" w:rsidRPr="00B21EB6" w:rsidRDefault="00480900" w:rsidP="00B0248C">
            <w:pPr>
              <w:pStyle w:val="ConsPlusNormal"/>
              <w:rPr>
                <w:rFonts w:ascii="Times New Roman" w:hAnsi="Times New Roman" w:cs="Times New Roman"/>
                <w:color w:val="333333"/>
                <w:shd w:val="clear" w:color="auto" w:fill="F2F2F2"/>
              </w:rPr>
            </w:pPr>
            <w:r w:rsidRPr="001943E6"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7 светодиодных индикаторов (включая индикаторы питания, ошибки, сканирования с указанием места назначения и одностороннего/двухстороннего</w:t>
            </w:r>
          </w:p>
        </w:tc>
      </w:tr>
      <w:tr w:rsidR="00480900" w:rsidTr="00B0248C">
        <w:trPr>
          <w:gridAfter w:val="1"/>
          <w:wAfter w:w="6" w:type="dxa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Pr="00B21EB6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1943E6">
              <w:rPr>
                <w:rFonts w:ascii="Times New Roman" w:hAnsi="Times New Roman" w:cs="Times New Roman"/>
                <w:color w:val="333333"/>
                <w:shd w:val="clear" w:color="auto" w:fill="F2F2F2"/>
              </w:rPr>
              <w:t>40 000,00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Pr="00B21EB6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1943E6">
              <w:rPr>
                <w:rFonts w:ascii="Times New Roman" w:hAnsi="Times New Roman" w:cs="Times New Roman"/>
                <w:color w:val="333333"/>
                <w:shd w:val="clear" w:color="auto" w:fill="F2F2F2"/>
              </w:rPr>
              <w:t>40 000,00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Pr="00B21EB6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1943E6">
              <w:rPr>
                <w:rFonts w:ascii="Times New Roman" w:hAnsi="Times New Roman" w:cs="Times New Roman"/>
                <w:color w:val="333333"/>
                <w:shd w:val="clear" w:color="auto" w:fill="F2F2F2"/>
              </w:rPr>
              <w:t>40 000,00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Pr="00B21EB6" w:rsidRDefault="00480900" w:rsidP="00B0248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</w:pPr>
            <w:r w:rsidRPr="001943E6">
              <w:rPr>
                <w:rFonts w:ascii="Times New Roman" w:hAnsi="Times New Roman" w:cs="Times New Roman"/>
                <w:color w:val="333333"/>
                <w:shd w:val="clear" w:color="auto" w:fill="F2F2F2"/>
              </w:rPr>
              <w:t>40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 </w:t>
            </w:r>
            <w:r w:rsidRPr="001943E6">
              <w:rPr>
                <w:rFonts w:ascii="Times New Roman" w:hAnsi="Times New Roman" w:cs="Times New Roman"/>
                <w:color w:val="333333"/>
                <w:shd w:val="clear" w:color="auto" w:fill="F2F2F2"/>
              </w:rPr>
              <w:t>000,00</w:t>
            </w:r>
          </w:p>
        </w:tc>
      </w:tr>
      <w:tr w:rsidR="00480900" w:rsidTr="00B0248C">
        <w:trPr>
          <w:gridAfter w:val="1"/>
          <w:wAfter w:w="6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0900" w:rsidRPr="00C926AC" w:rsidRDefault="00480900" w:rsidP="00B0248C">
            <w:r>
              <w:t>6.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900" w:rsidRPr="00C926AC" w:rsidRDefault="00480900" w:rsidP="00B02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Pr="00C926AC" w:rsidRDefault="00480900" w:rsidP="00B0248C">
            <w:r>
              <w:rPr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 настольный персональный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 настольный персональный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 настольный персональный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 настольный персональный</w:t>
            </w:r>
          </w:p>
        </w:tc>
      </w:tr>
      <w:tr w:rsidR="00480900" w:rsidTr="00B0248C">
        <w:trPr>
          <w:gridAfter w:val="1"/>
          <w:wAfter w:w="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0900" w:rsidRPr="00C926AC" w:rsidRDefault="00480900" w:rsidP="00B0248C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Pr="00C926AC" w:rsidRDefault="00480900" w:rsidP="00B0248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7”</w:t>
            </w:r>
          </w:p>
        </w:tc>
      </w:tr>
      <w:tr w:rsidR="00480900" w:rsidTr="00B0248C">
        <w:trPr>
          <w:gridAfter w:val="1"/>
          <w:wAfter w:w="6" w:type="dxa"/>
          <w:trHeight w:val="4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0900" w:rsidRPr="00C926AC" w:rsidRDefault="00480900" w:rsidP="00B0248C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Pr="00C926AC" w:rsidRDefault="00480900" w:rsidP="00B0248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Intel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Core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i7 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700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Intel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Core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i7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 xml:space="preserve"> 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700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Intel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Core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i7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 xml:space="preserve"> 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700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Intel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Core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i7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 xml:space="preserve"> 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700</w:t>
            </w:r>
          </w:p>
        </w:tc>
      </w:tr>
      <w:tr w:rsidR="00480900" w:rsidTr="00B0248C">
        <w:trPr>
          <w:gridAfter w:val="1"/>
          <w:wAfter w:w="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0900" w:rsidRPr="00C926AC" w:rsidRDefault="00480900" w:rsidP="00B0248C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Pr="00C926AC" w:rsidRDefault="00480900" w:rsidP="00B0248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гигагерц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3.6ГГц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3.6 ГГц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3.6 ГГц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3.6 ГГц</w:t>
            </w:r>
          </w:p>
        </w:tc>
      </w:tr>
      <w:tr w:rsidR="00480900" w:rsidTr="00B0248C">
        <w:trPr>
          <w:gridAfter w:val="1"/>
          <w:wAfter w:w="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0900" w:rsidRPr="00C926AC" w:rsidRDefault="00480900" w:rsidP="00B0248C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Pr="00C926AC" w:rsidRDefault="00480900" w:rsidP="00B0248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8Гб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8Гб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8Гб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8Гб</w:t>
            </w:r>
          </w:p>
        </w:tc>
      </w:tr>
      <w:tr w:rsidR="00480900" w:rsidTr="00B0248C">
        <w:trPr>
          <w:gridAfter w:val="1"/>
          <w:wAfter w:w="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0900" w:rsidRPr="00C926AC" w:rsidRDefault="00480900" w:rsidP="00B0248C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Pr="00C926AC" w:rsidRDefault="00480900" w:rsidP="00B0248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терабайт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Тб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Тб</w:t>
            </w:r>
          </w:p>
        </w:tc>
      </w:tr>
      <w:tr w:rsidR="00480900" w:rsidTr="00B0248C">
        <w:trPr>
          <w:gridAfter w:val="1"/>
          <w:wAfter w:w="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0900" w:rsidRPr="00C926AC" w:rsidRDefault="00480900" w:rsidP="00B0248C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Pr="00C926AC" w:rsidRDefault="00480900" w:rsidP="00B0248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HDD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HDD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HDD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HDD</w:t>
            </w:r>
          </w:p>
        </w:tc>
      </w:tr>
      <w:tr w:rsidR="00480900" w:rsidTr="00B0248C">
        <w:trPr>
          <w:gridAfter w:val="1"/>
          <w:wAfter w:w="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0900" w:rsidRPr="00C926AC" w:rsidRDefault="00480900" w:rsidP="00B0248C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Pr="00C926AC" w:rsidRDefault="00480900" w:rsidP="00B0248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6F6F6"/>
              </w:rPr>
              <w:t>DVD±RW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6F6F6"/>
              </w:rPr>
              <w:t>DVD±RW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6F6F6"/>
              </w:rPr>
              <w:t>DVD±RW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6F6F6"/>
              </w:rPr>
              <w:t>DVD±RW</w:t>
            </w:r>
          </w:p>
        </w:tc>
      </w:tr>
      <w:tr w:rsidR="00480900" w:rsidTr="00B0248C">
        <w:trPr>
          <w:gridAfter w:val="1"/>
          <w:wAfter w:w="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0900" w:rsidRPr="00C926AC" w:rsidRDefault="00480900" w:rsidP="00B0248C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Pr="00C926AC" w:rsidRDefault="00480900" w:rsidP="00B0248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дискретный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дискретный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дискретный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дискретный</w:t>
            </w:r>
          </w:p>
        </w:tc>
      </w:tr>
      <w:tr w:rsidR="00480900" w:rsidRPr="004121DC" w:rsidTr="00B0248C">
        <w:trPr>
          <w:gridAfter w:val="1"/>
          <w:wAfter w:w="6" w:type="dxa"/>
          <w:trHeight w:val="8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0900" w:rsidRPr="00C926AC" w:rsidRDefault="00480900" w:rsidP="00B0248C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Pr="00C926AC" w:rsidRDefault="00480900" w:rsidP="00B0248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Default="00480900" w:rsidP="00B024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Pr="00EC1A05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>Windows 10 (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  <w:t>только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 xml:space="preserve"> 64 bit), Windows 8.1, Windows 8, Windows 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Pr="00EC1A05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>Windows 10 (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  <w:t>только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 xml:space="preserve"> 64 bit), Windows 8.1, Windows 8, Windows 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Pr="00EC1A05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>Windows 10 (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  <w:t>только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 xml:space="preserve"> 64 bit), Windows 8.1, Windows 8, Windows 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Pr="00EC1A05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>Windows 10 (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  <w:t>только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 xml:space="preserve"> 64 bit), Windows 8.1, Windows 8, Windows 7</w:t>
            </w:r>
          </w:p>
        </w:tc>
      </w:tr>
      <w:tr w:rsidR="00480900" w:rsidRPr="004121DC" w:rsidTr="00B0248C">
        <w:trPr>
          <w:gridAfter w:val="1"/>
          <w:wAfter w:w="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0900" w:rsidRPr="00D37065" w:rsidRDefault="00480900" w:rsidP="00B0248C">
            <w:pPr>
              <w:rPr>
                <w:lang w:val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Pr="00D37065" w:rsidRDefault="00480900" w:rsidP="00B0248C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Pr="00D86FDA" w:rsidRDefault="00480900" w:rsidP="00B0248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Office Home and Business 2016  32-bit/64 Russian Russia Only DVD(T5D-02</w:t>
            </w:r>
            <w:r w:rsidRPr="00EC1A0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705</w:t>
            </w: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Office Home and Business 2016  32-bit/64 Russian Russia Only DVD(T5D-02</w:t>
            </w:r>
            <w:r w:rsidRPr="00EC1A0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705</w:t>
            </w: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Office Home and Business 2016  32-bit/64 Russian Russia Only DVD(T5D-02</w:t>
            </w:r>
            <w:r w:rsidRPr="00EC1A0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705</w:t>
            </w: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Office Home and Business 2016  32-bit/64 Russian Russia Only DVD(T5D-02</w:t>
            </w:r>
            <w:r w:rsidRPr="00EC1A0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705</w:t>
            </w: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)</w:t>
            </w:r>
          </w:p>
        </w:tc>
      </w:tr>
      <w:tr w:rsidR="00480900" w:rsidTr="00B0248C">
        <w:trPr>
          <w:gridAfter w:val="1"/>
          <w:wAfter w:w="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0900" w:rsidRPr="00D37065" w:rsidRDefault="00480900" w:rsidP="00B0248C">
            <w:pPr>
              <w:rPr>
                <w:lang w:val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Pr="00D37065" w:rsidRDefault="00480900" w:rsidP="00B0248C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0" w:rsidRPr="00D86FDA" w:rsidRDefault="00480900" w:rsidP="00B0248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8 890,00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8890,00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8890,00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0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8890,00</w:t>
            </w:r>
          </w:p>
        </w:tc>
      </w:tr>
      <w:tr w:rsidR="00480900" w:rsidRPr="003F0039" w:rsidTr="00B0248C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25" w:type="dxa"/>
            <w:vMerge w:val="restart"/>
            <w:tcBorders>
              <w:right w:val="single" w:sz="4" w:space="0" w:color="000000"/>
            </w:tcBorders>
          </w:tcPr>
          <w:p w:rsidR="00480900" w:rsidRPr="00C926AC" w:rsidRDefault="00480900" w:rsidP="00B0248C">
            <w:r>
              <w:t>7</w:t>
            </w:r>
            <w:r w:rsidRPr="00C926AC">
              <w:t>.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</w:tcBorders>
          </w:tcPr>
          <w:p w:rsidR="00480900" w:rsidRPr="00F32194" w:rsidRDefault="00480900" w:rsidP="00B02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26.30.11</w:t>
            </w:r>
          </w:p>
        </w:tc>
        <w:tc>
          <w:tcPr>
            <w:tcW w:w="1843" w:type="dxa"/>
            <w:vMerge w:val="restart"/>
          </w:tcPr>
          <w:p w:rsidR="00480900" w:rsidRDefault="00480900" w:rsidP="00B024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Тип устройства (телефон/смартфон)</w:t>
            </w:r>
          </w:p>
        </w:tc>
        <w:tc>
          <w:tcPr>
            <w:tcW w:w="709" w:type="dxa"/>
            <w:vMerge w:val="restart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gridSpan w:val="2"/>
            <w:vMerge w:val="restart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 xml:space="preserve">рубль </w:t>
            </w:r>
          </w:p>
        </w:tc>
        <w:tc>
          <w:tcPr>
            <w:tcW w:w="1842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не более</w:t>
            </w:r>
          </w:p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1929F9">
              <w:rPr>
                <w:rFonts w:ascii="Times New Roman" w:hAnsi="Times New Roman" w:cs="Times New Roman"/>
              </w:rPr>
              <w:t>тыс</w:t>
            </w:r>
            <w:proofErr w:type="spellEnd"/>
          </w:p>
        </w:tc>
        <w:tc>
          <w:tcPr>
            <w:tcW w:w="2127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не более</w:t>
            </w:r>
          </w:p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1929F9">
              <w:rPr>
                <w:rFonts w:ascii="Times New Roman" w:hAnsi="Times New Roman" w:cs="Times New Roman"/>
              </w:rPr>
              <w:t>тыс</w:t>
            </w:r>
            <w:proofErr w:type="spellEnd"/>
            <w:r w:rsidRPr="001929F9">
              <w:rPr>
                <w:rFonts w:ascii="Times New Roman" w:hAnsi="Times New Roman" w:cs="Times New Roman"/>
              </w:rPr>
              <w:t xml:space="preserve"> (для главных, ведущих должностей, руководителей учреждений - </w:t>
            </w:r>
          </w:p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не более 7 тыс.)</w:t>
            </w:r>
          </w:p>
        </w:tc>
        <w:tc>
          <w:tcPr>
            <w:tcW w:w="2693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900" w:rsidRPr="00DA11FA" w:rsidTr="00B0248C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25" w:type="dxa"/>
            <w:vMerge/>
            <w:tcBorders>
              <w:right w:val="single" w:sz="4" w:space="0" w:color="000000"/>
            </w:tcBorders>
          </w:tcPr>
          <w:p w:rsidR="00480900" w:rsidRPr="00C926AC" w:rsidRDefault="00480900" w:rsidP="00B0248C"/>
        </w:tc>
        <w:tc>
          <w:tcPr>
            <w:tcW w:w="1135" w:type="dxa"/>
            <w:vMerge/>
            <w:tcBorders>
              <w:left w:val="single" w:sz="4" w:space="0" w:color="000000"/>
            </w:tcBorders>
          </w:tcPr>
          <w:p w:rsidR="00480900" w:rsidRPr="00C926AC" w:rsidRDefault="00480900" w:rsidP="00B0248C"/>
        </w:tc>
        <w:tc>
          <w:tcPr>
            <w:tcW w:w="1843" w:type="dxa"/>
            <w:vMerge/>
          </w:tcPr>
          <w:p w:rsidR="00480900" w:rsidRPr="001929F9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Поддерживаемые стандарты</w:t>
            </w:r>
          </w:p>
        </w:tc>
        <w:tc>
          <w:tcPr>
            <w:tcW w:w="709" w:type="dxa"/>
            <w:vMerge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  <w:iCs/>
              </w:rPr>
              <w:t xml:space="preserve">мобильные сети 2G/3G/4G, </w:t>
            </w:r>
            <w:proofErr w:type="spellStart"/>
            <w:r w:rsidRPr="001929F9">
              <w:rPr>
                <w:rFonts w:ascii="Times New Roman" w:hAnsi="Times New Roman" w:cs="Times New Roman"/>
                <w:iCs/>
              </w:rPr>
              <w:t>Wi-Fi</w:t>
            </w:r>
            <w:proofErr w:type="spellEnd"/>
            <w:r w:rsidRPr="001929F9">
              <w:rPr>
                <w:rFonts w:ascii="Times New Roman" w:hAnsi="Times New Roman" w:cs="Times New Roman"/>
                <w:iCs/>
              </w:rPr>
              <w:t xml:space="preserve"> 802.11 b/g/n, </w:t>
            </w:r>
            <w:proofErr w:type="spellStart"/>
            <w:r w:rsidRPr="001929F9">
              <w:rPr>
                <w:rFonts w:ascii="Times New Roman" w:hAnsi="Times New Roman" w:cs="Times New Roman"/>
                <w:iCs/>
              </w:rPr>
              <w:t>Bluetooth</w:t>
            </w:r>
            <w:proofErr w:type="spellEnd"/>
            <w:r w:rsidRPr="001929F9">
              <w:rPr>
                <w:rFonts w:ascii="Times New Roman" w:hAnsi="Times New Roman" w:cs="Times New Roman"/>
                <w:iCs/>
              </w:rPr>
              <w:t xml:space="preserve">: 4.1 с профилями A2DP и LE, USB 2.0, поддержка USB </w:t>
            </w:r>
            <w:proofErr w:type="spellStart"/>
            <w:r w:rsidRPr="001929F9">
              <w:rPr>
                <w:rFonts w:ascii="Times New Roman" w:hAnsi="Times New Roman" w:cs="Times New Roman"/>
                <w:iCs/>
              </w:rPr>
              <w:t>On-the-Go</w:t>
            </w:r>
            <w:proofErr w:type="spellEnd"/>
            <w:r w:rsidRPr="001929F9">
              <w:rPr>
                <w:rFonts w:ascii="Times New Roman" w:hAnsi="Times New Roman" w:cs="Times New Roman"/>
                <w:iCs/>
              </w:rPr>
              <w:t xml:space="preserve">, GPS/ A-GPS / ГЛОНАСС, </w:t>
            </w:r>
            <w:proofErr w:type="spellStart"/>
            <w:r w:rsidRPr="001929F9">
              <w:rPr>
                <w:rFonts w:ascii="Times New Roman" w:hAnsi="Times New Roman" w:cs="Times New Roman"/>
                <w:iCs/>
              </w:rPr>
              <w:t>microUSB</w:t>
            </w:r>
            <w:proofErr w:type="spellEnd"/>
            <w:r w:rsidRPr="001929F9">
              <w:rPr>
                <w:rFonts w:ascii="Times New Roman" w:hAnsi="Times New Roman" w:cs="Times New Roman"/>
                <w:iCs/>
              </w:rPr>
              <w:t xml:space="preserve">, два слота </w:t>
            </w:r>
            <w:proofErr w:type="spellStart"/>
            <w:r w:rsidRPr="001929F9">
              <w:rPr>
                <w:rFonts w:ascii="Times New Roman" w:hAnsi="Times New Roman" w:cs="Times New Roman"/>
                <w:iCs/>
              </w:rPr>
              <w:t>micro</w:t>
            </w:r>
            <w:proofErr w:type="spellEnd"/>
            <w:r w:rsidRPr="001929F9">
              <w:rPr>
                <w:rFonts w:ascii="Times New Roman" w:hAnsi="Times New Roman" w:cs="Times New Roman"/>
                <w:iCs/>
              </w:rPr>
              <w:t>-SIM</w:t>
            </w:r>
          </w:p>
        </w:tc>
        <w:tc>
          <w:tcPr>
            <w:tcW w:w="2127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  <w:shd w:val="clear" w:color="auto" w:fill="FFFFFF"/>
              </w:rPr>
              <w:t>GSM 900/1800/1900, 3G, 4G LTE</w:t>
            </w:r>
          </w:p>
        </w:tc>
        <w:tc>
          <w:tcPr>
            <w:tcW w:w="2693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900" w:rsidRPr="003F0039" w:rsidTr="00B0248C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25" w:type="dxa"/>
            <w:vMerge/>
            <w:tcBorders>
              <w:right w:val="single" w:sz="4" w:space="0" w:color="000000"/>
            </w:tcBorders>
          </w:tcPr>
          <w:p w:rsidR="00480900" w:rsidRPr="00C926AC" w:rsidRDefault="00480900" w:rsidP="00B0248C"/>
        </w:tc>
        <w:tc>
          <w:tcPr>
            <w:tcW w:w="1135" w:type="dxa"/>
            <w:vMerge/>
            <w:tcBorders>
              <w:left w:val="single" w:sz="4" w:space="0" w:color="000000"/>
            </w:tcBorders>
          </w:tcPr>
          <w:p w:rsidR="00480900" w:rsidRPr="00C926AC" w:rsidRDefault="00480900" w:rsidP="00B0248C"/>
        </w:tc>
        <w:tc>
          <w:tcPr>
            <w:tcW w:w="1843" w:type="dxa"/>
            <w:vMerge/>
          </w:tcPr>
          <w:p w:rsidR="00480900" w:rsidRPr="001929F9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709" w:type="dxa"/>
            <w:vMerge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29F9">
              <w:rPr>
                <w:rFonts w:ascii="Times New Roman" w:hAnsi="Times New Roman" w:cs="Times New Roman"/>
                <w:iCs/>
              </w:rPr>
              <w:t>Android</w:t>
            </w:r>
            <w:proofErr w:type="spellEnd"/>
            <w:r w:rsidRPr="001929F9">
              <w:rPr>
                <w:rFonts w:ascii="Times New Roman" w:hAnsi="Times New Roman" w:cs="Times New Roman"/>
                <w:iCs/>
              </w:rPr>
              <w:t xml:space="preserve"> 5.0.2 </w:t>
            </w:r>
            <w:proofErr w:type="spellStart"/>
            <w:r w:rsidRPr="001929F9">
              <w:rPr>
                <w:rFonts w:ascii="Times New Roman" w:hAnsi="Times New Roman" w:cs="Times New Roman"/>
                <w:iCs/>
              </w:rPr>
              <w:t>Lollipop</w:t>
            </w:r>
            <w:proofErr w:type="spellEnd"/>
          </w:p>
        </w:tc>
        <w:tc>
          <w:tcPr>
            <w:tcW w:w="2127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29F9">
              <w:rPr>
                <w:rFonts w:ascii="Times New Roman" w:hAnsi="Times New Roman" w:cs="Times New Roman"/>
              </w:rPr>
              <w:t>Android</w:t>
            </w:r>
            <w:proofErr w:type="spellEnd"/>
          </w:p>
        </w:tc>
        <w:tc>
          <w:tcPr>
            <w:tcW w:w="2693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900" w:rsidRPr="005A5824" w:rsidTr="00B0248C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25" w:type="dxa"/>
            <w:vMerge/>
            <w:tcBorders>
              <w:right w:val="single" w:sz="4" w:space="0" w:color="000000"/>
            </w:tcBorders>
          </w:tcPr>
          <w:p w:rsidR="00480900" w:rsidRPr="00C926AC" w:rsidRDefault="00480900" w:rsidP="00B0248C"/>
        </w:tc>
        <w:tc>
          <w:tcPr>
            <w:tcW w:w="1135" w:type="dxa"/>
            <w:vMerge/>
            <w:tcBorders>
              <w:left w:val="single" w:sz="4" w:space="0" w:color="000000"/>
            </w:tcBorders>
          </w:tcPr>
          <w:p w:rsidR="00480900" w:rsidRPr="00C926AC" w:rsidRDefault="00480900" w:rsidP="00B0248C"/>
        </w:tc>
        <w:tc>
          <w:tcPr>
            <w:tcW w:w="1843" w:type="dxa"/>
            <w:vMerge/>
          </w:tcPr>
          <w:p w:rsidR="00480900" w:rsidRPr="001929F9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709" w:type="dxa"/>
            <w:vMerge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Режим ожидания- 600 часов.</w:t>
            </w:r>
          </w:p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Режим разговора- 13 часов</w:t>
            </w:r>
          </w:p>
        </w:tc>
        <w:tc>
          <w:tcPr>
            <w:tcW w:w="2127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Режим ожидания-до 350 часов.</w:t>
            </w:r>
          </w:p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Время разговора (3G WCDMA) до 12 часов</w:t>
            </w:r>
          </w:p>
        </w:tc>
        <w:tc>
          <w:tcPr>
            <w:tcW w:w="2693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900" w:rsidRPr="00FD167B" w:rsidTr="00B0248C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25" w:type="dxa"/>
            <w:vMerge/>
            <w:tcBorders>
              <w:right w:val="single" w:sz="4" w:space="0" w:color="000000"/>
            </w:tcBorders>
          </w:tcPr>
          <w:p w:rsidR="00480900" w:rsidRPr="00C926AC" w:rsidRDefault="00480900" w:rsidP="00B0248C"/>
        </w:tc>
        <w:tc>
          <w:tcPr>
            <w:tcW w:w="1135" w:type="dxa"/>
            <w:vMerge/>
            <w:tcBorders>
              <w:left w:val="single" w:sz="4" w:space="0" w:color="000000"/>
            </w:tcBorders>
          </w:tcPr>
          <w:p w:rsidR="00480900" w:rsidRPr="00C926AC" w:rsidRDefault="00480900" w:rsidP="00B0248C"/>
        </w:tc>
        <w:tc>
          <w:tcPr>
            <w:tcW w:w="1843" w:type="dxa"/>
            <w:vMerge/>
          </w:tcPr>
          <w:p w:rsidR="00480900" w:rsidRPr="001929F9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Метод управления (сенсорный/кнопочный)</w:t>
            </w:r>
          </w:p>
        </w:tc>
        <w:tc>
          <w:tcPr>
            <w:tcW w:w="709" w:type="dxa"/>
            <w:vMerge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сенсорное</w:t>
            </w:r>
          </w:p>
        </w:tc>
        <w:tc>
          <w:tcPr>
            <w:tcW w:w="2127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сенсорное</w:t>
            </w:r>
          </w:p>
        </w:tc>
        <w:tc>
          <w:tcPr>
            <w:tcW w:w="2693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900" w:rsidRPr="00FD167B" w:rsidTr="00B0248C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25" w:type="dxa"/>
            <w:vMerge/>
            <w:tcBorders>
              <w:right w:val="single" w:sz="4" w:space="0" w:color="000000"/>
            </w:tcBorders>
          </w:tcPr>
          <w:p w:rsidR="00480900" w:rsidRPr="00C926AC" w:rsidRDefault="00480900" w:rsidP="00B0248C"/>
        </w:tc>
        <w:tc>
          <w:tcPr>
            <w:tcW w:w="1135" w:type="dxa"/>
            <w:vMerge/>
            <w:tcBorders>
              <w:left w:val="single" w:sz="4" w:space="0" w:color="000000"/>
            </w:tcBorders>
          </w:tcPr>
          <w:p w:rsidR="00480900" w:rsidRPr="00C926AC" w:rsidRDefault="00480900" w:rsidP="00B0248C"/>
        </w:tc>
        <w:tc>
          <w:tcPr>
            <w:tcW w:w="1843" w:type="dxa"/>
            <w:vMerge/>
          </w:tcPr>
          <w:p w:rsidR="00480900" w:rsidRPr="001929F9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709" w:type="dxa"/>
            <w:vMerge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две</w:t>
            </w:r>
          </w:p>
        </w:tc>
        <w:tc>
          <w:tcPr>
            <w:tcW w:w="2127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две</w:t>
            </w:r>
          </w:p>
        </w:tc>
        <w:tc>
          <w:tcPr>
            <w:tcW w:w="2693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900" w:rsidRPr="00707749" w:rsidTr="00B0248C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25" w:type="dxa"/>
            <w:vMerge/>
            <w:tcBorders>
              <w:right w:val="single" w:sz="4" w:space="0" w:color="000000"/>
            </w:tcBorders>
          </w:tcPr>
          <w:p w:rsidR="00480900" w:rsidRPr="00C926AC" w:rsidRDefault="00480900" w:rsidP="00B0248C"/>
        </w:tc>
        <w:tc>
          <w:tcPr>
            <w:tcW w:w="1135" w:type="dxa"/>
            <w:vMerge/>
            <w:tcBorders>
              <w:left w:val="single" w:sz="4" w:space="0" w:color="000000"/>
            </w:tcBorders>
          </w:tcPr>
          <w:p w:rsidR="00480900" w:rsidRPr="00C926AC" w:rsidRDefault="00480900" w:rsidP="00B0248C"/>
        </w:tc>
        <w:tc>
          <w:tcPr>
            <w:tcW w:w="1843" w:type="dxa"/>
            <w:vMerge/>
          </w:tcPr>
          <w:p w:rsidR="00480900" w:rsidRPr="001929F9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Наличие модулей и интерфейсов (</w:t>
            </w:r>
            <w:r w:rsidRPr="001929F9">
              <w:rPr>
                <w:rFonts w:ascii="Times New Roman" w:hAnsi="Times New Roman" w:cs="Times New Roman"/>
                <w:lang w:val="en-US"/>
              </w:rPr>
              <w:t>Wi</w:t>
            </w:r>
            <w:r w:rsidRPr="001929F9">
              <w:rPr>
                <w:rFonts w:ascii="Times New Roman" w:hAnsi="Times New Roman" w:cs="Times New Roman"/>
              </w:rPr>
              <w:t>-</w:t>
            </w:r>
            <w:r w:rsidRPr="001929F9">
              <w:rPr>
                <w:rFonts w:ascii="Times New Roman" w:hAnsi="Times New Roman" w:cs="Times New Roman"/>
                <w:lang w:val="en-US"/>
              </w:rPr>
              <w:t>Fi</w:t>
            </w:r>
            <w:r w:rsidRPr="001929F9">
              <w:rPr>
                <w:rFonts w:ascii="Times New Roman" w:hAnsi="Times New Roman" w:cs="Times New Roman"/>
              </w:rPr>
              <w:t xml:space="preserve">, </w:t>
            </w:r>
            <w:r w:rsidRPr="001929F9">
              <w:rPr>
                <w:rFonts w:ascii="Times New Roman" w:hAnsi="Times New Roman" w:cs="Times New Roman"/>
                <w:lang w:val="en-US"/>
              </w:rPr>
              <w:t>Bluetooth</w:t>
            </w:r>
            <w:r w:rsidRPr="001929F9">
              <w:rPr>
                <w:rFonts w:ascii="Times New Roman" w:hAnsi="Times New Roman" w:cs="Times New Roman"/>
              </w:rPr>
              <w:t xml:space="preserve">, </w:t>
            </w:r>
            <w:r w:rsidRPr="001929F9">
              <w:rPr>
                <w:rFonts w:ascii="Times New Roman" w:hAnsi="Times New Roman" w:cs="Times New Roman"/>
                <w:lang w:val="en-US"/>
              </w:rPr>
              <w:t>USB</w:t>
            </w:r>
            <w:r w:rsidRPr="001929F9">
              <w:rPr>
                <w:rFonts w:ascii="Times New Roman" w:hAnsi="Times New Roman" w:cs="Times New Roman"/>
              </w:rPr>
              <w:t xml:space="preserve">, </w:t>
            </w:r>
            <w:r w:rsidRPr="001929F9">
              <w:rPr>
                <w:rFonts w:ascii="Times New Roman" w:hAnsi="Times New Roman" w:cs="Times New Roman"/>
                <w:lang w:val="en-US"/>
              </w:rPr>
              <w:t>GPS</w:t>
            </w:r>
            <w:r w:rsidRPr="001929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2127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2693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80900" w:rsidRPr="001063FA" w:rsidTr="00B0248C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250"/>
        </w:trPr>
        <w:tc>
          <w:tcPr>
            <w:tcW w:w="425" w:type="dxa"/>
            <w:vMerge/>
            <w:tcBorders>
              <w:right w:val="single" w:sz="4" w:space="0" w:color="000000"/>
            </w:tcBorders>
          </w:tcPr>
          <w:p w:rsidR="00480900" w:rsidRPr="00C926AC" w:rsidRDefault="00480900" w:rsidP="00B0248C"/>
        </w:tc>
        <w:tc>
          <w:tcPr>
            <w:tcW w:w="1135" w:type="dxa"/>
            <w:vMerge/>
            <w:tcBorders>
              <w:left w:val="single" w:sz="4" w:space="0" w:color="000000"/>
            </w:tcBorders>
          </w:tcPr>
          <w:p w:rsidR="00480900" w:rsidRPr="00C926AC" w:rsidRDefault="00480900" w:rsidP="00B0248C"/>
        </w:tc>
        <w:tc>
          <w:tcPr>
            <w:tcW w:w="1843" w:type="dxa"/>
            <w:vMerge/>
          </w:tcPr>
          <w:p w:rsidR="00480900" w:rsidRPr="001929F9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9" w:type="dxa"/>
            <w:vMerge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900" w:rsidRPr="007214F9" w:rsidTr="00B0248C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25" w:type="dxa"/>
            <w:vMerge/>
            <w:tcBorders>
              <w:right w:val="single" w:sz="4" w:space="0" w:color="000000"/>
            </w:tcBorders>
          </w:tcPr>
          <w:p w:rsidR="00480900" w:rsidRPr="00C926AC" w:rsidRDefault="00480900" w:rsidP="00B0248C"/>
        </w:tc>
        <w:tc>
          <w:tcPr>
            <w:tcW w:w="1135" w:type="dxa"/>
            <w:vMerge/>
            <w:tcBorders>
              <w:left w:val="single" w:sz="4" w:space="0" w:color="000000"/>
            </w:tcBorders>
          </w:tcPr>
          <w:p w:rsidR="00480900" w:rsidRPr="00C926AC" w:rsidRDefault="00480900" w:rsidP="00B0248C"/>
        </w:tc>
        <w:tc>
          <w:tcPr>
            <w:tcW w:w="1843" w:type="dxa"/>
            <w:vMerge/>
          </w:tcPr>
          <w:p w:rsidR="00480900" w:rsidRPr="001929F9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09" w:type="dxa"/>
            <w:vMerge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14 290,00</w:t>
            </w:r>
          </w:p>
        </w:tc>
        <w:tc>
          <w:tcPr>
            <w:tcW w:w="2127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7 590,00</w:t>
            </w:r>
          </w:p>
        </w:tc>
        <w:tc>
          <w:tcPr>
            <w:tcW w:w="2693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900" w:rsidRPr="001929F9" w:rsidTr="00B0248C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25" w:type="dxa"/>
            <w:vMerge w:val="restart"/>
          </w:tcPr>
          <w:p w:rsidR="00480900" w:rsidRPr="00C926AC" w:rsidRDefault="00480900" w:rsidP="00B0248C">
            <w:r>
              <w:t>8.</w:t>
            </w:r>
          </w:p>
        </w:tc>
        <w:tc>
          <w:tcPr>
            <w:tcW w:w="1135" w:type="dxa"/>
            <w:vMerge w:val="restart"/>
          </w:tcPr>
          <w:p w:rsidR="00480900" w:rsidRPr="00F32194" w:rsidRDefault="004121DC" w:rsidP="00B0248C">
            <w:pPr>
              <w:rPr>
                <w:sz w:val="20"/>
                <w:szCs w:val="20"/>
              </w:rPr>
            </w:pPr>
            <w:hyperlink r:id="rId9" w:history="1">
              <w:r w:rsidR="00480900">
                <w:rPr>
                  <w:rStyle w:val="a7"/>
                  <w:sz w:val="20"/>
                  <w:szCs w:val="20"/>
                </w:rPr>
                <w:t>29</w:t>
              </w:r>
              <w:r w:rsidR="00480900" w:rsidRPr="00F32194">
                <w:rPr>
                  <w:rStyle w:val="a7"/>
                  <w:sz w:val="20"/>
                  <w:szCs w:val="20"/>
                </w:rPr>
                <w:t>.10.22</w:t>
              </w:r>
            </w:hyperlink>
          </w:p>
        </w:tc>
        <w:tc>
          <w:tcPr>
            <w:tcW w:w="1843" w:type="dxa"/>
            <w:vMerge w:val="restart"/>
          </w:tcPr>
          <w:p w:rsidR="00480900" w:rsidRDefault="00480900" w:rsidP="00B024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Средства транспортные с двигателем с искровым зажиганием, с рабочим объемом цилиндров более 1500 см</w:t>
            </w:r>
            <w:r>
              <w:rPr>
                <w:rFonts w:ascii="Arial" w:eastAsiaTheme="minorHAnsi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новые</w:t>
            </w:r>
          </w:p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709" w:type="dxa"/>
            <w:vMerge w:val="restart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gridSpan w:val="2"/>
            <w:vMerge w:val="restart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лошадиная</w:t>
            </w:r>
          </w:p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1842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не более 200</w:t>
            </w:r>
          </w:p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900" w:rsidRPr="004121DC" w:rsidTr="00B0248C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25" w:type="dxa"/>
            <w:vMerge/>
          </w:tcPr>
          <w:p w:rsidR="00480900" w:rsidRPr="00C926AC" w:rsidRDefault="00480900" w:rsidP="00B0248C"/>
        </w:tc>
        <w:tc>
          <w:tcPr>
            <w:tcW w:w="1135" w:type="dxa"/>
            <w:vMerge/>
          </w:tcPr>
          <w:p w:rsidR="00480900" w:rsidRPr="00F32194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0900" w:rsidRPr="001929F9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709" w:type="dxa"/>
            <w:vMerge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929F9">
              <w:rPr>
                <w:rFonts w:ascii="Times New Roman" w:hAnsi="Times New Roman" w:cs="Times New Roman"/>
                <w:color w:val="181818"/>
                <w:shd w:val="clear" w:color="auto" w:fill="FFFFFF"/>
                <w:lang w:val="en-US"/>
              </w:rPr>
              <w:t>Elegance Plus, Luxury, Luxury Plus, Premium</w:t>
            </w:r>
          </w:p>
        </w:tc>
        <w:tc>
          <w:tcPr>
            <w:tcW w:w="2127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80900" w:rsidRPr="001929F9" w:rsidTr="00B0248C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25" w:type="dxa"/>
            <w:vMerge/>
          </w:tcPr>
          <w:p w:rsidR="00480900" w:rsidRPr="00D37065" w:rsidRDefault="00480900" w:rsidP="00B0248C">
            <w:pPr>
              <w:rPr>
                <w:lang w:val="en-US"/>
              </w:rPr>
            </w:pPr>
          </w:p>
        </w:tc>
        <w:tc>
          <w:tcPr>
            <w:tcW w:w="1135" w:type="dxa"/>
            <w:vMerge/>
          </w:tcPr>
          <w:p w:rsidR="00480900" w:rsidRPr="00D37065" w:rsidRDefault="00480900" w:rsidP="00B0248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480900" w:rsidRPr="001929F9" w:rsidRDefault="00480900" w:rsidP="00B0248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09" w:type="dxa"/>
            <w:vMerge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не более 1.2 млн</w:t>
            </w:r>
          </w:p>
        </w:tc>
        <w:tc>
          <w:tcPr>
            <w:tcW w:w="2127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900" w:rsidRPr="001929F9" w:rsidTr="00B0248C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25" w:type="dxa"/>
            <w:vMerge w:val="restart"/>
          </w:tcPr>
          <w:p w:rsidR="00480900" w:rsidRPr="00C926AC" w:rsidRDefault="00480900" w:rsidP="00B0248C">
            <w:r>
              <w:t>9</w:t>
            </w:r>
            <w:r w:rsidRPr="00C926AC">
              <w:t>.</w:t>
            </w:r>
          </w:p>
        </w:tc>
        <w:tc>
          <w:tcPr>
            <w:tcW w:w="1135" w:type="dxa"/>
            <w:vMerge w:val="restart"/>
          </w:tcPr>
          <w:p w:rsidR="00480900" w:rsidRPr="00F32194" w:rsidRDefault="004121DC" w:rsidP="00B0248C">
            <w:pPr>
              <w:rPr>
                <w:sz w:val="20"/>
                <w:szCs w:val="20"/>
              </w:rPr>
            </w:pPr>
            <w:hyperlink r:id="rId10" w:history="1">
              <w:r w:rsidR="00480900">
                <w:t>29</w:t>
              </w:r>
              <w:r w:rsidR="00480900" w:rsidRPr="00F32194">
                <w:rPr>
                  <w:rStyle w:val="a7"/>
                  <w:sz w:val="20"/>
                  <w:szCs w:val="20"/>
                </w:rPr>
                <w:t>.10.30</w:t>
              </w:r>
            </w:hyperlink>
          </w:p>
        </w:tc>
        <w:tc>
          <w:tcPr>
            <w:tcW w:w="1843" w:type="dxa"/>
            <w:vMerge w:val="restart"/>
          </w:tcPr>
          <w:p w:rsidR="00480900" w:rsidRDefault="00480900" w:rsidP="00B024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Средства автотранспортные для перевозки 10 или более человек</w:t>
            </w:r>
          </w:p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709" w:type="dxa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900" w:rsidRPr="001929F9" w:rsidTr="00B0248C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51"/>
        </w:trPr>
        <w:tc>
          <w:tcPr>
            <w:tcW w:w="425" w:type="dxa"/>
            <w:vMerge/>
          </w:tcPr>
          <w:p w:rsidR="00480900" w:rsidRPr="00C926AC" w:rsidRDefault="00480900" w:rsidP="00B0248C"/>
        </w:tc>
        <w:tc>
          <w:tcPr>
            <w:tcW w:w="1135" w:type="dxa"/>
            <w:vMerge/>
          </w:tcPr>
          <w:p w:rsidR="00480900" w:rsidRPr="00F32194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0900" w:rsidRPr="001929F9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709" w:type="dxa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900" w:rsidRPr="001929F9" w:rsidTr="00B0248C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25" w:type="dxa"/>
            <w:vMerge w:val="restart"/>
          </w:tcPr>
          <w:p w:rsidR="00480900" w:rsidRPr="00C926AC" w:rsidRDefault="00480900" w:rsidP="00B0248C">
            <w:r>
              <w:t>10.</w:t>
            </w:r>
          </w:p>
        </w:tc>
        <w:tc>
          <w:tcPr>
            <w:tcW w:w="1135" w:type="dxa"/>
            <w:vMerge w:val="restart"/>
          </w:tcPr>
          <w:p w:rsidR="00480900" w:rsidRPr="00F32194" w:rsidRDefault="004121DC" w:rsidP="00B0248C">
            <w:pPr>
              <w:rPr>
                <w:sz w:val="20"/>
                <w:szCs w:val="20"/>
              </w:rPr>
            </w:pPr>
            <w:hyperlink r:id="rId11" w:history="1">
              <w:r w:rsidR="00480900">
                <w:t>29</w:t>
              </w:r>
              <w:r w:rsidR="00480900" w:rsidRPr="00F32194">
                <w:rPr>
                  <w:rStyle w:val="a7"/>
                  <w:sz w:val="20"/>
                  <w:szCs w:val="20"/>
                </w:rPr>
                <w:t>.10.41</w:t>
              </w:r>
            </w:hyperlink>
          </w:p>
        </w:tc>
        <w:tc>
          <w:tcPr>
            <w:tcW w:w="1843" w:type="dxa"/>
            <w:vMerge w:val="restart"/>
          </w:tcPr>
          <w:p w:rsidR="00480900" w:rsidRDefault="00480900" w:rsidP="00B024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Средства автотранспортные грузовые с поршневым двигателем внутреннего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сгорания с воспламенением от сжатия (дизелем или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полудизелем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), новые</w:t>
            </w:r>
          </w:p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lastRenderedPageBreak/>
              <w:t>Мощность двигателя</w:t>
            </w:r>
          </w:p>
        </w:tc>
        <w:tc>
          <w:tcPr>
            <w:tcW w:w="709" w:type="dxa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900" w:rsidRPr="001929F9" w:rsidTr="00B0248C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25" w:type="dxa"/>
            <w:vMerge/>
          </w:tcPr>
          <w:p w:rsidR="00480900" w:rsidRPr="00C926AC" w:rsidRDefault="00480900" w:rsidP="00B0248C"/>
        </w:tc>
        <w:tc>
          <w:tcPr>
            <w:tcW w:w="1135" w:type="dxa"/>
            <w:vMerge/>
          </w:tcPr>
          <w:p w:rsidR="00480900" w:rsidRPr="00F32194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0900" w:rsidRPr="001929F9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709" w:type="dxa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900" w:rsidRPr="001929F9" w:rsidTr="00B0248C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25" w:type="dxa"/>
            <w:vMerge w:val="restart"/>
          </w:tcPr>
          <w:p w:rsidR="00480900" w:rsidRPr="00C926AC" w:rsidRDefault="00480900" w:rsidP="00B0248C">
            <w:r>
              <w:t>11</w:t>
            </w:r>
            <w:r w:rsidRPr="00C926AC">
              <w:t>.</w:t>
            </w:r>
          </w:p>
        </w:tc>
        <w:tc>
          <w:tcPr>
            <w:tcW w:w="1135" w:type="dxa"/>
            <w:vMerge w:val="restart"/>
          </w:tcPr>
          <w:p w:rsidR="00480900" w:rsidRPr="00F32194" w:rsidRDefault="004121DC" w:rsidP="00B0248C">
            <w:pPr>
              <w:rPr>
                <w:sz w:val="20"/>
                <w:szCs w:val="20"/>
              </w:rPr>
            </w:pPr>
            <w:hyperlink r:id="rId12" w:history="1">
              <w:r w:rsidR="00480900" w:rsidRPr="00F32194">
                <w:rPr>
                  <w:rStyle w:val="a7"/>
                  <w:sz w:val="20"/>
                  <w:szCs w:val="20"/>
                </w:rPr>
                <w:t>3</w:t>
              </w:r>
              <w:r w:rsidR="00480900">
                <w:rPr>
                  <w:rStyle w:val="a7"/>
                  <w:sz w:val="20"/>
                  <w:szCs w:val="20"/>
                </w:rPr>
                <w:t>1.0</w:t>
              </w:r>
              <w:r w:rsidR="00480900" w:rsidRPr="00F32194">
                <w:rPr>
                  <w:rStyle w:val="a7"/>
                  <w:sz w:val="20"/>
                  <w:szCs w:val="20"/>
                </w:rPr>
                <w:t>1.11</w:t>
              </w:r>
            </w:hyperlink>
          </w:p>
        </w:tc>
        <w:tc>
          <w:tcPr>
            <w:tcW w:w="1843" w:type="dxa"/>
            <w:vMerge w:val="restart"/>
          </w:tcPr>
          <w:p w:rsidR="00480900" w:rsidRDefault="00480900" w:rsidP="00B024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709" w:type="dxa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900" w:rsidRPr="001929F9" w:rsidTr="00B0248C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25" w:type="dxa"/>
            <w:vMerge/>
          </w:tcPr>
          <w:p w:rsidR="00480900" w:rsidRPr="00C926AC" w:rsidRDefault="00480900" w:rsidP="00B0248C"/>
        </w:tc>
        <w:tc>
          <w:tcPr>
            <w:tcW w:w="1135" w:type="dxa"/>
            <w:vMerge/>
          </w:tcPr>
          <w:p w:rsidR="00480900" w:rsidRPr="00C926AC" w:rsidRDefault="00480900" w:rsidP="00B0248C"/>
        </w:tc>
        <w:tc>
          <w:tcPr>
            <w:tcW w:w="1843" w:type="dxa"/>
            <w:vMerge/>
          </w:tcPr>
          <w:p w:rsidR="00480900" w:rsidRPr="001929F9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709" w:type="dxa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предельное материалы значение - кожа натуральная; возможные значения: искусственная кожа, мебельный (искусственный) мех, искусственная замша (микрофибра), ткань, нетканые</w:t>
            </w:r>
          </w:p>
        </w:tc>
        <w:tc>
          <w:tcPr>
            <w:tcW w:w="2127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предельное материалы значение - кожа натуральная; возможные значения: искусственная кожа, мебельный (искусственный) мех, искусственная замша (микрофибра), ткань, нетканые</w:t>
            </w:r>
          </w:p>
        </w:tc>
        <w:tc>
          <w:tcPr>
            <w:tcW w:w="2693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480900" w:rsidRPr="001929F9" w:rsidTr="00B0248C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25" w:type="dxa"/>
            <w:vMerge w:val="restart"/>
          </w:tcPr>
          <w:p w:rsidR="00480900" w:rsidRPr="00C926AC" w:rsidRDefault="00480900" w:rsidP="00B0248C">
            <w:r>
              <w:t>12.</w:t>
            </w:r>
          </w:p>
        </w:tc>
        <w:tc>
          <w:tcPr>
            <w:tcW w:w="1135" w:type="dxa"/>
            <w:vMerge w:val="restart"/>
          </w:tcPr>
          <w:p w:rsidR="00480900" w:rsidRPr="00F32194" w:rsidRDefault="004121DC" w:rsidP="00B0248C">
            <w:pPr>
              <w:rPr>
                <w:sz w:val="20"/>
                <w:szCs w:val="20"/>
              </w:rPr>
            </w:pPr>
            <w:hyperlink r:id="rId13" w:history="1">
              <w:r w:rsidR="00480900" w:rsidRPr="00F32194">
                <w:rPr>
                  <w:rStyle w:val="a7"/>
                  <w:sz w:val="20"/>
                  <w:szCs w:val="20"/>
                </w:rPr>
                <w:t>3</w:t>
              </w:r>
              <w:r w:rsidR="00480900">
                <w:rPr>
                  <w:rStyle w:val="a7"/>
                  <w:sz w:val="20"/>
                  <w:szCs w:val="20"/>
                </w:rPr>
                <w:t>1.0</w:t>
              </w:r>
              <w:r w:rsidR="00480900" w:rsidRPr="00F32194">
                <w:rPr>
                  <w:rStyle w:val="a7"/>
                  <w:sz w:val="20"/>
                  <w:szCs w:val="20"/>
                </w:rPr>
                <w:t>1.12</w:t>
              </w:r>
            </w:hyperlink>
          </w:p>
        </w:tc>
        <w:tc>
          <w:tcPr>
            <w:tcW w:w="1843" w:type="dxa"/>
            <w:vMerge w:val="restart"/>
          </w:tcPr>
          <w:p w:rsidR="00480900" w:rsidRDefault="00480900" w:rsidP="00B024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Мебель деревянная для офисов. Пояснения по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закупаемой продукции: мебель для сидения, преимущественно с деревянным каркасом</w:t>
            </w:r>
          </w:p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lastRenderedPageBreak/>
              <w:t>Материал (вид древесины)</w:t>
            </w:r>
          </w:p>
        </w:tc>
        <w:tc>
          <w:tcPr>
            <w:tcW w:w="709" w:type="dxa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480900" w:rsidRPr="001929F9" w:rsidRDefault="00480900" w:rsidP="00B0248C">
            <w:pPr>
              <w:rPr>
                <w:sz w:val="20"/>
                <w:szCs w:val="20"/>
              </w:rPr>
            </w:pPr>
            <w:r w:rsidRPr="001929F9">
              <w:rPr>
                <w:sz w:val="20"/>
                <w:szCs w:val="20"/>
              </w:rPr>
              <w:t xml:space="preserve">предельное значение - массив древесины "ценных" пород </w:t>
            </w:r>
            <w:r w:rsidRPr="001929F9">
              <w:rPr>
                <w:sz w:val="20"/>
                <w:szCs w:val="20"/>
              </w:rPr>
              <w:lastRenderedPageBreak/>
              <w:t>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127" w:type="dxa"/>
            <w:gridSpan w:val="2"/>
          </w:tcPr>
          <w:p w:rsidR="00480900" w:rsidRPr="001929F9" w:rsidRDefault="00480900" w:rsidP="00B0248C">
            <w:pPr>
              <w:rPr>
                <w:sz w:val="20"/>
                <w:szCs w:val="20"/>
              </w:rPr>
            </w:pPr>
            <w:r w:rsidRPr="001929F9">
              <w:rPr>
                <w:sz w:val="20"/>
                <w:szCs w:val="20"/>
              </w:rPr>
              <w:lastRenderedPageBreak/>
              <w:t xml:space="preserve">предельное значение - массив древесины "ценных" пород (твердолиственных и </w:t>
            </w:r>
            <w:r w:rsidRPr="001929F9">
              <w:rPr>
                <w:sz w:val="20"/>
                <w:szCs w:val="20"/>
              </w:rPr>
              <w:lastRenderedPageBreak/>
              <w:t>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693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lastRenderedPageBreak/>
              <w:t xml:space="preserve">предельное значение - древесина хвойных и мягколиственных пород: </w:t>
            </w:r>
            <w:r w:rsidRPr="001929F9">
              <w:rPr>
                <w:rFonts w:ascii="Times New Roman" w:hAnsi="Times New Roman" w:cs="Times New Roman"/>
              </w:rPr>
              <w:lastRenderedPageBreak/>
              <w:t>береза, лиственница, сосна, ель</w:t>
            </w:r>
          </w:p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предельное значение - древесина хвойных и мягколиственных пород: береза, лиственница, сосна, ель</w:t>
            </w:r>
          </w:p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843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lastRenderedPageBreak/>
              <w:t xml:space="preserve">предельное значение - древесина хвойных и мягколиственных </w:t>
            </w:r>
            <w:r w:rsidRPr="001929F9">
              <w:rPr>
                <w:rFonts w:ascii="Times New Roman" w:hAnsi="Times New Roman" w:cs="Times New Roman"/>
              </w:rPr>
              <w:lastRenderedPageBreak/>
              <w:t>пород: береза, лиственница, сосна, ель</w:t>
            </w:r>
          </w:p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предельное значение - древесина хвойных и мягколиственных пород: береза, лиственница, сосна, ель</w:t>
            </w:r>
          </w:p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</w:tr>
      <w:tr w:rsidR="00480900" w:rsidRPr="001929F9" w:rsidTr="00B0248C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25" w:type="dxa"/>
            <w:vMerge/>
          </w:tcPr>
          <w:p w:rsidR="00480900" w:rsidRPr="00C926AC" w:rsidRDefault="00480900" w:rsidP="00B0248C"/>
        </w:tc>
        <w:tc>
          <w:tcPr>
            <w:tcW w:w="1135" w:type="dxa"/>
            <w:vMerge/>
          </w:tcPr>
          <w:p w:rsidR="00480900" w:rsidRPr="00C926AC" w:rsidRDefault="00480900" w:rsidP="00B0248C"/>
        </w:tc>
        <w:tc>
          <w:tcPr>
            <w:tcW w:w="1843" w:type="dxa"/>
            <w:vMerge/>
          </w:tcPr>
          <w:p w:rsidR="00480900" w:rsidRPr="001929F9" w:rsidRDefault="00480900" w:rsidP="00B024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709" w:type="dxa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80900" w:rsidRPr="001929F9" w:rsidRDefault="00480900" w:rsidP="00B0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480900" w:rsidRPr="001929F9" w:rsidRDefault="00480900" w:rsidP="00B0248C">
            <w:pPr>
              <w:rPr>
                <w:sz w:val="20"/>
                <w:szCs w:val="20"/>
              </w:rPr>
            </w:pPr>
            <w:r w:rsidRPr="001929F9">
              <w:rPr>
                <w:sz w:val="20"/>
                <w:szCs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7" w:type="dxa"/>
            <w:gridSpan w:val="2"/>
          </w:tcPr>
          <w:p w:rsidR="00480900" w:rsidRPr="001929F9" w:rsidRDefault="00480900" w:rsidP="00B0248C">
            <w:pPr>
              <w:rPr>
                <w:sz w:val="20"/>
                <w:szCs w:val="20"/>
              </w:rPr>
            </w:pPr>
            <w:r w:rsidRPr="001929F9">
              <w:rPr>
                <w:sz w:val="20"/>
                <w:szCs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693" w:type="dxa"/>
            <w:gridSpan w:val="2"/>
          </w:tcPr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480900" w:rsidRPr="001929F9" w:rsidRDefault="00480900" w:rsidP="00B02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80900" w:rsidRPr="001929F9" w:rsidRDefault="00480900" w:rsidP="00B0248C">
            <w:pPr>
              <w:rPr>
                <w:sz w:val="20"/>
                <w:szCs w:val="20"/>
              </w:rPr>
            </w:pPr>
            <w:r w:rsidRPr="001929F9">
              <w:rPr>
                <w:sz w:val="20"/>
                <w:szCs w:val="20"/>
              </w:rPr>
              <w:t>предельное значение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480900" w:rsidRPr="001929F9" w:rsidRDefault="00480900" w:rsidP="00B0248C">
            <w:pPr>
              <w:rPr>
                <w:sz w:val="20"/>
                <w:szCs w:val="20"/>
              </w:rPr>
            </w:pPr>
          </w:p>
        </w:tc>
      </w:tr>
    </w:tbl>
    <w:p w:rsidR="00480900" w:rsidRPr="001E7F3B" w:rsidRDefault="00480900" w:rsidP="004809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0900" w:rsidRPr="001929F9" w:rsidRDefault="00480900" w:rsidP="00480900">
      <w:pPr>
        <w:pStyle w:val="ConsPlusNormal"/>
        <w:ind w:firstLine="540"/>
        <w:jc w:val="both"/>
      </w:pPr>
      <w:r w:rsidRPr="001929F9">
        <w:t>--------------------------------</w:t>
      </w:r>
    </w:p>
    <w:p w:rsidR="00480900" w:rsidRPr="001929F9" w:rsidRDefault="00480900" w:rsidP="004809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29F9">
        <w:rPr>
          <w:rFonts w:ascii="Times New Roman" w:hAnsi="Times New Roman" w:cs="Times New Roman"/>
        </w:rPr>
        <w:t xml:space="preserve">  Периодичность приобретения средств связи определяется максимальным сроком полезного использования и составляет 5 лет.</w:t>
      </w:r>
    </w:p>
    <w:p w:rsidR="00480900" w:rsidRPr="001929F9" w:rsidRDefault="00480900" w:rsidP="004809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29F9">
        <w:rPr>
          <w:rFonts w:ascii="Times New Roman" w:hAnsi="Times New Roman" w:cs="Times New Roman"/>
        </w:rPr>
        <w:t>&lt;1&gt; Значения характеристик товаров (работ, услуг) (в том числе предельные цены), не указанные в обязательном перечне, в соответствии с пунктом 2 Правил определяются при формировании ведомственного перечня.</w:t>
      </w:r>
    </w:p>
    <w:p w:rsidR="00480900" w:rsidRPr="001929F9" w:rsidRDefault="00480900" w:rsidP="004809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0900" w:rsidRPr="001929F9" w:rsidRDefault="00480900" w:rsidP="00480900">
      <w:pPr>
        <w:rPr>
          <w:sz w:val="20"/>
          <w:szCs w:val="20"/>
        </w:rPr>
      </w:pPr>
    </w:p>
    <w:p w:rsidR="00480900" w:rsidRDefault="00480900" w:rsidP="00480900"/>
    <w:p w:rsidR="00DC2E96" w:rsidRDefault="00DC2E96"/>
    <w:sectPr w:rsidR="00DC2E96" w:rsidSect="00B0248C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1A"/>
    <w:rsid w:val="004121DC"/>
    <w:rsid w:val="00480900"/>
    <w:rsid w:val="00B0248C"/>
    <w:rsid w:val="00DC2E96"/>
    <w:rsid w:val="00E219CF"/>
    <w:rsid w:val="00F6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B169E-E5A4-4657-8CB0-018657A2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9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0900"/>
    <w:p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80900"/>
    <w:pPr>
      <w:tabs>
        <w:tab w:val="num" w:pos="360"/>
        <w:tab w:val="num" w:pos="720"/>
      </w:tabs>
      <w:spacing w:before="120" w:after="60" w:line="360" w:lineRule="auto"/>
      <w:ind w:left="720" w:hanging="720"/>
      <w:jc w:val="both"/>
      <w:outlineLvl w:val="2"/>
    </w:pPr>
    <w:rPr>
      <w:rFonts w:eastAsia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09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80900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ConsPlusNormal">
    <w:name w:val="ConsPlusNormal"/>
    <w:link w:val="ConsPlusNormal0"/>
    <w:qFormat/>
    <w:rsid w:val="004809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qFormat/>
    <w:locked/>
    <w:rsid w:val="00480900"/>
    <w:rPr>
      <w:rFonts w:ascii="Arial" w:hAnsi="Arial" w:cs="Arial"/>
      <w:sz w:val="20"/>
      <w:szCs w:val="20"/>
    </w:rPr>
  </w:style>
  <w:style w:type="character" w:customStyle="1" w:styleId="a3">
    <w:name w:val="Основной текст Знак"/>
    <w:basedOn w:val="a0"/>
    <w:link w:val="a4"/>
    <w:rsid w:val="0048090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ody Text"/>
    <w:basedOn w:val="a"/>
    <w:link w:val="a3"/>
    <w:rsid w:val="00480900"/>
    <w:pPr>
      <w:ind w:right="5528"/>
      <w:jc w:val="both"/>
    </w:pPr>
    <w:rPr>
      <w:rFonts w:eastAsia="Times New Roman"/>
      <w:b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48090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480900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480900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480900"/>
    <w:rPr>
      <w:rFonts w:ascii="Segoe UI" w:eastAsia="Calibr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4809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0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D15E2337F3C465BF9FC40679D128F2EE276C1E24AF57EA30028392E3FE1D3A815360219CCAF4CO8I1M" TargetMode="External"/><Relationship Id="rId13" Type="http://schemas.openxmlformats.org/officeDocument/2006/relationships/hyperlink" Target="consultantplus://offline/ref=940D15E2337F3C465BF9FC40679D128F2EE276C1E24AF57EA30028392E3FE1D3A815360218CAAB4CO8I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0D15E2337F3C465BF9FC40679D128F2EE072C4E046F57EA30028392EO3IFM" TargetMode="External"/><Relationship Id="rId12" Type="http://schemas.openxmlformats.org/officeDocument/2006/relationships/hyperlink" Target="consultantplus://offline/ref=940D15E2337F3C465BF9FC40679D128F2EE276C1E24AF57EA30028392E3FE1D3A815360218CAAB42O8I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0D15E2337F3C465BF9FC40679D128F2EE276C1E24AF57EA30028392EO3IFM" TargetMode="External"/><Relationship Id="rId11" Type="http://schemas.openxmlformats.org/officeDocument/2006/relationships/hyperlink" Target="consultantplus://offline/ref=940D15E2337F3C465BF9FC40679D128F2EE276C1E24AF57EA30028392E3FE1D3A815360218CBA94DO8I6M" TargetMode="External"/><Relationship Id="rId5" Type="http://schemas.openxmlformats.org/officeDocument/2006/relationships/hyperlink" Target="consultantplus://offline/ref=505B68E48F1824F9EE8D0CC94031C3FB5901532326D4376446E6FDF732D13E64E387AE9224F18E2E3732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0D15E2337F3C465BF9FC40679D128F2EE276C1E24AF57EA30028392E3FE1D3A815360218CBAB44O8IA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40D15E2337F3C465BF9FC40679D128F2EE276C1E24AF57EA30028392E3FE1D3A815360218CBA840O8I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3920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2017-08-21T07:58:00Z</cp:lastPrinted>
  <dcterms:created xsi:type="dcterms:W3CDTF">2017-08-18T13:16:00Z</dcterms:created>
  <dcterms:modified xsi:type="dcterms:W3CDTF">2017-12-21T08:39:00Z</dcterms:modified>
</cp:coreProperties>
</file>